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 Text"/>
        <w:jc w:val="right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>Генеральному директору</w:t>
      </w:r>
    </w:p>
    <w:p>
      <w:pPr>
        <w:pStyle w:val="Body Text"/>
        <w:jc w:val="right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>ООО «Резолют»</w:t>
      </w:r>
    </w:p>
    <w:p>
      <w:pPr>
        <w:pStyle w:val="Body Text"/>
        <w:jc w:val="right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>Симонову И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>А</w:t>
      </w:r>
      <w:r>
        <w:rPr>
          <w:sz w:val="24"/>
          <w:szCs w:val="24"/>
          <w:rtl w:val="0"/>
          <w:lang w:val="ru-RU"/>
        </w:rPr>
        <w:t>.</w:t>
      </w:r>
    </w:p>
    <w:p>
      <w:pPr>
        <w:pStyle w:val="Body Text"/>
        <w:jc w:val="right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>От бухгалтера</w:t>
      </w:r>
    </w:p>
    <w:p>
      <w:pPr>
        <w:pStyle w:val="Body Text"/>
        <w:jc w:val="right"/>
      </w:pPr>
      <w:r>
        <w:rPr>
          <w:sz w:val="24"/>
          <w:szCs w:val="24"/>
          <w:rtl w:val="0"/>
          <w:lang w:val="ru-RU"/>
        </w:rPr>
        <w:t>Федоровой М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>А</w:t>
      </w:r>
      <w:r>
        <w:rPr>
          <w:sz w:val="24"/>
          <w:szCs w:val="24"/>
          <w:rtl w:val="0"/>
          <w:lang w:val="ru-RU"/>
        </w:rPr>
        <w:t>.</w:t>
      </w:r>
    </w:p>
    <w:p>
      <w:pPr>
        <w:pStyle w:val="Body Text"/>
        <w:jc w:val="right"/>
      </w:pPr>
    </w:p>
    <w:p>
      <w:pPr>
        <w:pStyle w:val="Body Text"/>
        <w:jc w:val="right"/>
      </w:pPr>
    </w:p>
    <w:p>
      <w:pPr>
        <w:pStyle w:val="Body Text"/>
        <w:jc w:val="center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>ЗАЯВЛЕНИЕ</w:t>
      </w:r>
    </w:p>
    <w:p>
      <w:pPr>
        <w:pStyle w:val="Body Text"/>
        <w:jc w:val="center"/>
      </w:pPr>
    </w:p>
    <w:p>
      <w:pPr>
        <w:pStyle w:val="Body Text"/>
        <w:jc w:val="center"/>
      </w:pPr>
    </w:p>
    <w:p>
      <w:pPr>
        <w:pStyle w:val="Body Text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 xml:space="preserve">В связи с наличием в ООО «Резолют» вакантной должности специалиста по кадрам прошу возложить на меня с </w:t>
      </w:r>
      <w:r>
        <w:rPr>
          <w:sz w:val="24"/>
          <w:szCs w:val="24"/>
          <w:rtl w:val="0"/>
          <w:lang w:val="ru-RU"/>
        </w:rPr>
        <w:t>12</w:t>
      </w:r>
      <w:r>
        <w:rPr>
          <w:sz w:val="24"/>
          <w:szCs w:val="24"/>
          <w:rtl w:val="0"/>
          <w:lang w:val="ru-RU"/>
        </w:rPr>
        <w:t>.0</w:t>
      </w:r>
      <w:r>
        <w:rPr>
          <w:sz w:val="24"/>
          <w:szCs w:val="24"/>
          <w:rtl w:val="0"/>
          <w:lang w:val="ru-RU"/>
        </w:rPr>
        <w:t>1</w:t>
      </w:r>
      <w:r>
        <w:rPr>
          <w:sz w:val="24"/>
          <w:szCs w:val="24"/>
          <w:rtl w:val="0"/>
          <w:lang w:val="ru-RU"/>
        </w:rPr>
        <w:t>.202</w:t>
      </w:r>
      <w:r>
        <w:rPr>
          <w:sz w:val="24"/>
          <w:szCs w:val="24"/>
          <w:rtl w:val="0"/>
          <w:lang w:val="ru-RU"/>
        </w:rPr>
        <w:t>6</w:t>
      </w:r>
      <w:r>
        <w:rPr>
          <w:sz w:val="24"/>
          <w:szCs w:val="24"/>
          <w:rtl w:val="0"/>
          <w:lang w:val="ru-RU"/>
        </w:rPr>
        <w:t xml:space="preserve"> обязанности специалиста по кадрам в порядке совмещения должностей за дополнительную плату</w:t>
      </w:r>
      <w:r>
        <w:rPr>
          <w:sz w:val="24"/>
          <w:szCs w:val="24"/>
          <w:rtl w:val="0"/>
          <w:lang w:val="ru-RU"/>
        </w:rPr>
        <w:t>.</w:t>
      </w:r>
    </w:p>
    <w:p>
      <w:pPr>
        <w:pStyle w:val="Body Text"/>
      </w:pPr>
    </w:p>
    <w:p>
      <w:pPr>
        <w:pStyle w:val="Body Text"/>
      </w:pPr>
    </w:p>
    <w:p>
      <w:pPr>
        <w:pStyle w:val="ConsPlusNonformat"/>
        <w:spacing w:before="120" w:after="120" w:line="360" w:lineRule="auto"/>
        <w:jc w:val="both"/>
        <w:rPr>
          <w:rFonts w:ascii="Arial" w:cs="Arial" w:hAnsi="Arial" w:eastAsia="Arial"/>
          <w:sz w:val="24"/>
          <w:szCs w:val="24"/>
        </w:rPr>
      </w:pPr>
      <w:r>
        <w:tab/>
        <w:tab/>
        <w:tab/>
        <w:tab/>
        <w:tab/>
      </w:r>
      <w:r>
        <w:rPr>
          <w:rFonts w:ascii="Arial" w:hAnsi="Arial" w:hint="default"/>
          <w:i w:val="1"/>
          <w:iCs w:val="1"/>
          <w:sz w:val="24"/>
          <w:szCs w:val="24"/>
          <w:rtl w:val="0"/>
          <w:lang w:val="ru-RU"/>
        </w:rPr>
        <w:t>Федорова</w:t>
      </w:r>
      <w:r>
        <w:rPr>
          <w:rFonts w:ascii="Arial" w:hAnsi="Arial"/>
          <w:sz w:val="24"/>
          <w:szCs w:val="24"/>
          <w:rtl w:val="0"/>
          <w:lang w:val="ru-RU"/>
        </w:rPr>
        <w:t xml:space="preserve">                   /</w:t>
      </w:r>
      <w:r>
        <w:rPr>
          <w:rFonts w:ascii="Arial" w:hAnsi="Arial" w:hint="default"/>
          <w:sz w:val="24"/>
          <w:szCs w:val="24"/>
          <w:rtl w:val="0"/>
          <w:lang w:val="ru-RU"/>
        </w:rPr>
        <w:t>М</w:t>
      </w:r>
      <w:r>
        <w:rPr>
          <w:rFonts w:ascii="Arial" w:hAnsi="Arial"/>
          <w:sz w:val="24"/>
          <w:szCs w:val="24"/>
          <w:rtl w:val="0"/>
          <w:lang w:val="ru-RU"/>
        </w:rPr>
        <w:t xml:space="preserve">. </w:t>
      </w:r>
      <w:r>
        <w:rPr>
          <w:rFonts w:ascii="Arial" w:hAnsi="Arial" w:hint="default"/>
          <w:sz w:val="24"/>
          <w:szCs w:val="24"/>
          <w:rtl w:val="0"/>
          <w:lang w:val="ru-RU"/>
        </w:rPr>
        <w:t>А</w:t>
      </w:r>
      <w:r>
        <w:rPr>
          <w:rFonts w:ascii="Arial" w:hAnsi="Arial"/>
          <w:sz w:val="24"/>
          <w:szCs w:val="24"/>
          <w:rtl w:val="0"/>
          <w:lang w:val="ru-RU"/>
        </w:rPr>
        <w:t xml:space="preserve">. </w:t>
      </w:r>
      <w:r>
        <w:rPr>
          <w:rFonts w:ascii="Arial" w:hAnsi="Arial" w:hint="default"/>
          <w:sz w:val="24"/>
          <w:szCs w:val="24"/>
          <w:rtl w:val="0"/>
          <w:lang w:val="ru-RU"/>
        </w:rPr>
        <w:t>Федорова</w:t>
      </w:r>
    </w:p>
    <w:p>
      <w:pPr>
        <w:pStyle w:val="Body Text"/>
      </w:pPr>
    </w:p>
    <w:p>
      <w:pPr>
        <w:pStyle w:val="Body Text"/>
      </w:pPr>
      <w:r>
        <w:rPr>
          <w:sz w:val="24"/>
          <w:szCs w:val="24"/>
          <w:rtl w:val="0"/>
          <w:lang w:val="ru-RU"/>
        </w:rPr>
        <w:t>11.01</w:t>
      </w:r>
      <w:r>
        <w:rPr>
          <w:sz w:val="24"/>
          <w:szCs w:val="24"/>
          <w:rtl w:val="0"/>
          <w:lang w:val="ru-RU"/>
        </w:rPr>
        <w:t>.202</w:t>
      </w:r>
      <w:r>
        <w:rPr>
          <w:sz w:val="24"/>
          <w:szCs w:val="24"/>
          <w:rtl w:val="0"/>
          <w:lang w:val="ru-RU"/>
        </w:rPr>
        <w:t>6</w:t>
      </w:r>
      <w:r>
        <w:rPr>
          <w:sz w:val="24"/>
          <w:szCs w:val="24"/>
        </w:rPr>
      </w:r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ourier New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9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 Text">
    <w:name w:val="Body Text"/>
    <w:next w:val="Body Text"/>
    <w:pPr>
      <w:keepNext w:val="0"/>
      <w:keepLines w:val="0"/>
      <w:pageBreakBefore w:val="0"/>
      <w:widowControl w:val="0"/>
      <w:shd w:val="clear" w:color="auto" w:fill="auto"/>
      <w:suppressAutoHyphens w:val="1"/>
      <w:bidi w:val="0"/>
      <w:spacing w:before="0" w:after="120" w:line="240" w:lineRule="auto"/>
      <w:ind w:left="0" w:right="0" w:firstLine="0"/>
      <w:jc w:val="left"/>
      <w:outlineLvl w:val="9"/>
    </w:pPr>
    <w:rPr>
      <w:rFonts w:ascii="Arial" w:cs="Arial Unicode MS" w:hAnsi="Arial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1"/>
      <w:position w:val="0"/>
      <w:sz w:val="20"/>
      <w:szCs w:val="20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  <w:style w:type="paragraph" w:styleId="ConsPlusNonformat">
    <w:name w:val="ConsPlusNonformat"/>
    <w:next w:val="ConsPlusNonformat"/>
    <w:pPr>
      <w:keepNext w:val="0"/>
      <w:keepLines w:val="0"/>
      <w:pageBreakBefore w:val="0"/>
      <w:widowControl w:val="0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Courier New" w:cs="Courier New" w:hAnsi="Courier New" w:eastAsia="Courier New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