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9" w:rsidRPr="00535DD0" w:rsidRDefault="004B1292" w:rsidP="004B1292">
      <w:pPr>
        <w:jc w:val="right"/>
        <w:rPr>
          <w:b/>
        </w:rPr>
      </w:pPr>
      <w:r w:rsidRPr="00535DD0">
        <w:rPr>
          <w:b/>
        </w:rPr>
        <w:t>Форма 6</w:t>
      </w:r>
    </w:p>
    <w:p w:rsidR="004B1292" w:rsidRDefault="006474D9" w:rsidP="004B1292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7860665</wp:posOffset>
                </wp:positionH>
                <wp:positionV relativeFrom="paragraph">
                  <wp:posOffset>-635</wp:posOffset>
                </wp:positionV>
                <wp:extent cx="1790700" cy="76200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6CD" w:rsidRPr="006506CD" w:rsidRDefault="006506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506CD">
                              <w:rPr>
                                <w:sz w:val="22"/>
                                <w:szCs w:val="22"/>
                              </w:rPr>
                              <w:t>Гриф секретности или ограничительная пометка</w:t>
                            </w:r>
                          </w:p>
                          <w:p w:rsidR="006506CD" w:rsidRPr="006506CD" w:rsidRDefault="006506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6506CD">
                              <w:rPr>
                                <w:sz w:val="22"/>
                                <w:szCs w:val="22"/>
                              </w:rPr>
                              <w:t>по заполнении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506CD" w:rsidRPr="006506CD" w:rsidRDefault="006506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06CD">
                              <w:rPr>
                                <w:sz w:val="22"/>
                                <w:szCs w:val="22"/>
                              </w:rPr>
                              <w:t>Экз. 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8.95pt;margin-top:-.05pt;width:14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" stroked="f">
                <v:textbox>
                  <w:txbxContent>
                    <w:p w:rsidR="006506CD" w:rsidRPr="006506CD" w:rsidRDefault="006506CD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506CD">
                        <w:rPr>
                          <w:sz w:val="22"/>
                          <w:szCs w:val="22"/>
                        </w:rPr>
                        <w:t>Гриф секретности или ограничительная пометка</w:t>
                      </w:r>
                    </w:p>
                    <w:p w:rsidR="006506CD" w:rsidRPr="006506CD" w:rsidRDefault="006506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6506CD">
                        <w:rPr>
                          <w:sz w:val="22"/>
                          <w:szCs w:val="22"/>
                        </w:rPr>
                        <w:t>по заполнении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6506CD" w:rsidRPr="006506CD" w:rsidRDefault="006506CD">
                      <w:pPr>
                        <w:rPr>
                          <w:sz w:val="22"/>
                          <w:szCs w:val="22"/>
                        </w:rPr>
                      </w:pPr>
                      <w:r w:rsidRPr="006506CD">
                        <w:rPr>
                          <w:sz w:val="22"/>
                          <w:szCs w:val="22"/>
                        </w:rPr>
                        <w:t>Экз. №___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073"/>
        <w:gridCol w:w="2667"/>
        <w:gridCol w:w="1609"/>
      </w:tblGrid>
      <w:tr w:rsidR="00CA4B0B" w:rsidTr="00CA4B0B">
        <w:tc>
          <w:tcPr>
            <w:tcW w:w="11023" w:type="dxa"/>
            <w:gridSpan w:val="2"/>
          </w:tcPr>
          <w:p w:rsidR="00CA4B0B" w:rsidRPr="001E3EFA" w:rsidRDefault="00CA4B0B" w:rsidP="00CA4B0B">
            <w:pPr>
              <w:jc w:val="center"/>
              <w:rPr>
                <w:b/>
              </w:rPr>
            </w:pPr>
            <w:bookmarkStart w:id="0" w:name="_GoBack" w:colFirst="0" w:colLast="0"/>
            <w:r w:rsidRPr="001E3EFA">
              <w:rPr>
                <w:b/>
              </w:rPr>
              <w:t>О Т Ч Е Т</w:t>
            </w:r>
          </w:p>
        </w:tc>
        <w:tc>
          <w:tcPr>
            <w:tcW w:w="2693" w:type="dxa"/>
          </w:tcPr>
          <w:p w:rsidR="00CA4B0B" w:rsidRDefault="00CA4B0B" w:rsidP="004B1292">
            <w:pPr>
              <w:jc w:val="right"/>
            </w:pPr>
          </w:p>
        </w:tc>
        <w:tc>
          <w:tcPr>
            <w:tcW w:w="1636" w:type="dxa"/>
          </w:tcPr>
          <w:p w:rsidR="00CA4B0B" w:rsidRDefault="00CA4B0B" w:rsidP="004B1292">
            <w:pPr>
              <w:jc w:val="right"/>
            </w:pPr>
          </w:p>
        </w:tc>
      </w:tr>
      <w:tr w:rsidR="00CA4B0B" w:rsidTr="00CA4B0B">
        <w:tc>
          <w:tcPr>
            <w:tcW w:w="11023" w:type="dxa"/>
            <w:gridSpan w:val="2"/>
          </w:tcPr>
          <w:p w:rsidR="00CA4B0B" w:rsidRPr="001E3EFA" w:rsidRDefault="00CA4B0B" w:rsidP="00CA4B0B">
            <w:pPr>
              <w:jc w:val="center"/>
              <w:rPr>
                <w:b/>
              </w:rPr>
            </w:pPr>
            <w:r w:rsidRPr="001E3EFA">
              <w:rPr>
                <w:b/>
              </w:rPr>
              <w:t>о численности работающих и забронированных граждан, пребывающих в запасе</w:t>
            </w:r>
          </w:p>
        </w:tc>
        <w:tc>
          <w:tcPr>
            <w:tcW w:w="2693" w:type="dxa"/>
          </w:tcPr>
          <w:p w:rsidR="00CA4B0B" w:rsidRDefault="00CA4B0B" w:rsidP="004B1292">
            <w:pPr>
              <w:jc w:val="right"/>
            </w:pPr>
          </w:p>
        </w:tc>
        <w:tc>
          <w:tcPr>
            <w:tcW w:w="1636" w:type="dxa"/>
          </w:tcPr>
          <w:p w:rsidR="00CA4B0B" w:rsidRDefault="00CA4B0B" w:rsidP="004B1292">
            <w:pPr>
              <w:jc w:val="right"/>
            </w:pPr>
          </w:p>
        </w:tc>
      </w:tr>
      <w:bookmarkEnd w:id="0"/>
      <w:tr w:rsidR="00CA4B0B" w:rsidTr="001E3EFA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CA4B0B" w:rsidRDefault="00CA4B0B" w:rsidP="004B1292">
            <w:pPr>
              <w:jc w:val="right"/>
            </w:pPr>
          </w:p>
        </w:tc>
        <w:tc>
          <w:tcPr>
            <w:tcW w:w="2693" w:type="dxa"/>
          </w:tcPr>
          <w:p w:rsidR="00CA4B0B" w:rsidRDefault="00CA4B0B" w:rsidP="004B1292">
            <w:pPr>
              <w:jc w:val="right"/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CA4B0B" w:rsidRDefault="00CA4B0B" w:rsidP="004B1292">
            <w:pPr>
              <w:jc w:val="right"/>
            </w:pPr>
          </w:p>
        </w:tc>
      </w:tr>
      <w:tr w:rsidR="00CA4B0B" w:rsidTr="001E3EFA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CA4B0B" w:rsidRPr="00CA4B0B" w:rsidRDefault="00250D7E" w:rsidP="00CA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A4B0B" w:rsidRPr="00CA4B0B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B0B" w:rsidRPr="00CA4B0B" w:rsidRDefault="00CA4B0B" w:rsidP="00CA4B0B">
            <w:pPr>
              <w:jc w:val="left"/>
              <w:rPr>
                <w:sz w:val="20"/>
                <w:szCs w:val="20"/>
              </w:rPr>
            </w:pPr>
            <w:r w:rsidRPr="00CA4B0B">
              <w:rPr>
                <w:sz w:val="20"/>
                <w:szCs w:val="20"/>
              </w:rPr>
              <w:t>Шифр формы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0B" w:rsidRDefault="00CA4B0B" w:rsidP="004B1292">
            <w:pPr>
              <w:jc w:val="right"/>
            </w:pPr>
          </w:p>
        </w:tc>
      </w:tr>
      <w:tr w:rsidR="00CA4B0B" w:rsidTr="001E3EFA">
        <w:tc>
          <w:tcPr>
            <w:tcW w:w="11023" w:type="dxa"/>
            <w:gridSpan w:val="2"/>
          </w:tcPr>
          <w:p w:rsidR="00CA4B0B" w:rsidRPr="001E3EFA" w:rsidRDefault="00CA4B0B" w:rsidP="00CA4B0B">
            <w:pPr>
              <w:jc w:val="center"/>
              <w:rPr>
                <w:b/>
              </w:rPr>
            </w:pPr>
            <w:r w:rsidRPr="001E3EFA">
              <w:rPr>
                <w:b/>
              </w:rPr>
              <w:t>за _______год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B0B" w:rsidRPr="00CA4B0B" w:rsidRDefault="00CA4B0B" w:rsidP="00CA4B0B">
            <w:pPr>
              <w:jc w:val="left"/>
              <w:rPr>
                <w:sz w:val="20"/>
                <w:szCs w:val="20"/>
              </w:rPr>
            </w:pPr>
            <w:r w:rsidRPr="00CA4B0B">
              <w:rPr>
                <w:sz w:val="20"/>
                <w:szCs w:val="20"/>
              </w:rPr>
              <w:t>Число обобщенных форм 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0B" w:rsidRDefault="00CA4B0B" w:rsidP="004B1292">
            <w:pPr>
              <w:jc w:val="right"/>
            </w:pPr>
          </w:p>
        </w:tc>
      </w:tr>
      <w:tr w:rsidR="00CA4B0B" w:rsidTr="001E3EFA">
        <w:tc>
          <w:tcPr>
            <w:tcW w:w="3838" w:type="dxa"/>
          </w:tcPr>
          <w:p w:rsidR="00CA4B0B" w:rsidRDefault="00CA4B0B" w:rsidP="004B1292">
            <w:pPr>
              <w:jc w:val="right"/>
            </w:pPr>
          </w:p>
        </w:tc>
        <w:tc>
          <w:tcPr>
            <w:tcW w:w="7185" w:type="dxa"/>
          </w:tcPr>
          <w:p w:rsidR="00CA4B0B" w:rsidRDefault="00CA4B0B" w:rsidP="004B1292">
            <w:pPr>
              <w:jc w:val="right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B0B" w:rsidRPr="00CA4B0B" w:rsidRDefault="001E3EFA" w:rsidP="00CA4B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обобщенных КУО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0B" w:rsidRDefault="00CA4B0B" w:rsidP="004B1292">
            <w:pPr>
              <w:jc w:val="right"/>
            </w:pPr>
          </w:p>
        </w:tc>
      </w:tr>
    </w:tbl>
    <w:p w:rsidR="004B1292" w:rsidRPr="001E3EFA" w:rsidRDefault="004B1292" w:rsidP="004B1292">
      <w:pPr>
        <w:jc w:val="right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2835"/>
        <w:gridCol w:w="993"/>
        <w:gridCol w:w="1275"/>
        <w:gridCol w:w="2835"/>
        <w:gridCol w:w="1636"/>
      </w:tblGrid>
      <w:tr w:rsidR="001E3EFA" w:rsidRPr="001E3EFA" w:rsidTr="00010036">
        <w:tc>
          <w:tcPr>
            <w:tcW w:w="1951" w:type="dxa"/>
            <w:vMerge w:val="restart"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категорий</w:t>
            </w:r>
          </w:p>
        </w:tc>
        <w:tc>
          <w:tcPr>
            <w:tcW w:w="1559" w:type="dxa"/>
            <w:vMerge w:val="restart"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5103" w:type="dxa"/>
            <w:gridSpan w:val="3"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Пребывающих в запасе</w:t>
            </w:r>
          </w:p>
        </w:tc>
        <w:tc>
          <w:tcPr>
            <w:tcW w:w="5103" w:type="dxa"/>
            <w:gridSpan w:val="3"/>
            <w:vAlign w:val="center"/>
          </w:tcPr>
          <w:p w:rsidR="001E3EFA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Забронировано</w:t>
            </w:r>
          </w:p>
        </w:tc>
        <w:tc>
          <w:tcPr>
            <w:tcW w:w="1636" w:type="dxa"/>
            <w:vMerge w:val="restart"/>
            <w:vAlign w:val="center"/>
          </w:tcPr>
          <w:p w:rsidR="001E3EFA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10036" w:rsidRPr="001E3EFA" w:rsidTr="00010036">
        <w:tc>
          <w:tcPr>
            <w:tcW w:w="1951" w:type="dxa"/>
            <w:vMerge/>
            <w:vAlign w:val="center"/>
          </w:tcPr>
          <w:p w:rsidR="00010036" w:rsidRPr="001E3EFA" w:rsidRDefault="00010036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0036" w:rsidRPr="001E3EFA" w:rsidRDefault="00010036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10036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2"/>
            <w:vAlign w:val="center"/>
          </w:tcPr>
          <w:p w:rsidR="00010036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010036" w:rsidRPr="001E3EFA" w:rsidRDefault="00010036" w:rsidP="00976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2"/>
            <w:vAlign w:val="center"/>
          </w:tcPr>
          <w:p w:rsidR="00010036" w:rsidRPr="001E3EFA" w:rsidRDefault="00010036" w:rsidP="00976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636" w:type="dxa"/>
            <w:vMerge/>
            <w:vAlign w:val="center"/>
          </w:tcPr>
          <w:p w:rsidR="00010036" w:rsidRPr="001E3EFA" w:rsidRDefault="00010036" w:rsidP="001E3EFA">
            <w:pPr>
              <w:jc w:val="center"/>
              <w:rPr>
                <w:sz w:val="24"/>
                <w:szCs w:val="24"/>
              </w:rPr>
            </w:pPr>
          </w:p>
        </w:tc>
      </w:tr>
      <w:tr w:rsidR="00010036" w:rsidRPr="001E3EFA" w:rsidTr="00010036">
        <w:tc>
          <w:tcPr>
            <w:tcW w:w="1951" w:type="dxa"/>
            <w:vMerge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офицеров</w:t>
            </w:r>
          </w:p>
        </w:tc>
        <w:tc>
          <w:tcPr>
            <w:tcW w:w="2835" w:type="dxa"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прапорщиков, мичман</w:t>
            </w:r>
            <w:r w:rsidR="00250D7E">
              <w:rPr>
                <w:sz w:val="24"/>
                <w:szCs w:val="24"/>
              </w:rPr>
              <w:t>ов, сержантов, старшин, солдат</w:t>
            </w:r>
            <w:r>
              <w:rPr>
                <w:sz w:val="24"/>
                <w:szCs w:val="24"/>
              </w:rPr>
              <w:t xml:space="preserve"> и матросов</w:t>
            </w:r>
          </w:p>
        </w:tc>
        <w:tc>
          <w:tcPr>
            <w:tcW w:w="993" w:type="dxa"/>
            <w:vMerge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EFA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офицеров</w:t>
            </w:r>
          </w:p>
        </w:tc>
        <w:tc>
          <w:tcPr>
            <w:tcW w:w="2835" w:type="dxa"/>
            <w:vAlign w:val="center"/>
          </w:tcPr>
          <w:p w:rsidR="001E3EFA" w:rsidRPr="001E3EFA" w:rsidRDefault="00010036" w:rsidP="001E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прапорщиков, мичман</w:t>
            </w:r>
            <w:r w:rsidR="00250D7E">
              <w:rPr>
                <w:sz w:val="24"/>
                <w:szCs w:val="24"/>
              </w:rPr>
              <w:t>ов, сержантов, старшин, солдат</w:t>
            </w:r>
            <w:r>
              <w:rPr>
                <w:sz w:val="24"/>
                <w:szCs w:val="24"/>
              </w:rPr>
              <w:t xml:space="preserve"> и матросов</w:t>
            </w:r>
          </w:p>
        </w:tc>
        <w:tc>
          <w:tcPr>
            <w:tcW w:w="1636" w:type="dxa"/>
            <w:vMerge/>
            <w:vAlign w:val="center"/>
          </w:tcPr>
          <w:p w:rsidR="001E3EFA" w:rsidRPr="001E3EFA" w:rsidRDefault="001E3EFA" w:rsidP="001E3EFA">
            <w:pPr>
              <w:jc w:val="center"/>
              <w:rPr>
                <w:sz w:val="24"/>
                <w:szCs w:val="24"/>
              </w:rPr>
            </w:pPr>
          </w:p>
        </w:tc>
      </w:tr>
      <w:tr w:rsidR="00010036" w:rsidRPr="00010036" w:rsidTr="00010036">
        <w:tc>
          <w:tcPr>
            <w:tcW w:w="1951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vAlign w:val="center"/>
          </w:tcPr>
          <w:p w:rsidR="001E3EFA" w:rsidRPr="00010036" w:rsidRDefault="001E3EFA" w:rsidP="001E3EFA">
            <w:pPr>
              <w:jc w:val="center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9</w:t>
            </w:r>
          </w:p>
        </w:tc>
      </w:tr>
      <w:tr w:rsidR="00010036" w:rsidTr="004A5336">
        <w:tc>
          <w:tcPr>
            <w:tcW w:w="1951" w:type="dxa"/>
          </w:tcPr>
          <w:p w:rsidR="001E3EFA" w:rsidRPr="00010036" w:rsidRDefault="00010036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59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1E3EFA" w:rsidRDefault="001E3EFA" w:rsidP="004A5336">
            <w:pPr>
              <w:jc w:val="center"/>
            </w:pPr>
          </w:p>
        </w:tc>
      </w:tr>
      <w:tr w:rsidR="00010036" w:rsidTr="004A5336">
        <w:tc>
          <w:tcPr>
            <w:tcW w:w="1951" w:type="dxa"/>
          </w:tcPr>
          <w:p w:rsidR="001E3EFA" w:rsidRPr="00010036" w:rsidRDefault="00010036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1E3EFA" w:rsidRDefault="001E3EFA" w:rsidP="004A5336">
            <w:pPr>
              <w:jc w:val="center"/>
            </w:pPr>
          </w:p>
        </w:tc>
      </w:tr>
      <w:tr w:rsidR="00010036" w:rsidTr="004A5336">
        <w:tc>
          <w:tcPr>
            <w:tcW w:w="1951" w:type="dxa"/>
          </w:tcPr>
          <w:p w:rsidR="001E3EFA" w:rsidRPr="00010036" w:rsidRDefault="00010036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</w:t>
            </w:r>
          </w:p>
        </w:tc>
        <w:tc>
          <w:tcPr>
            <w:tcW w:w="1559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1E3EFA" w:rsidRDefault="001E3EFA" w:rsidP="004A5336">
            <w:pPr>
              <w:jc w:val="center"/>
            </w:pPr>
          </w:p>
        </w:tc>
      </w:tr>
      <w:tr w:rsidR="00010036" w:rsidTr="004A5336">
        <w:tc>
          <w:tcPr>
            <w:tcW w:w="1951" w:type="dxa"/>
          </w:tcPr>
          <w:p w:rsidR="001E3EFA" w:rsidRPr="00010036" w:rsidRDefault="00010036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  <w:r w:rsidR="0009393A">
              <w:rPr>
                <w:sz w:val="24"/>
                <w:szCs w:val="24"/>
              </w:rPr>
              <w:t>, в т.ч.:</w:t>
            </w:r>
          </w:p>
        </w:tc>
        <w:tc>
          <w:tcPr>
            <w:tcW w:w="1559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E3EFA" w:rsidRDefault="001E3EFA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1E3EFA" w:rsidRDefault="001E3EFA" w:rsidP="004A5336">
            <w:pPr>
              <w:jc w:val="center"/>
            </w:pPr>
          </w:p>
        </w:tc>
      </w:tr>
      <w:tr w:rsidR="0009393A" w:rsidTr="004A5336">
        <w:tc>
          <w:tcPr>
            <w:tcW w:w="1951" w:type="dxa"/>
          </w:tcPr>
          <w:p w:rsidR="0009393A" w:rsidRDefault="0009393A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водители</w:t>
            </w:r>
          </w:p>
        </w:tc>
        <w:tc>
          <w:tcPr>
            <w:tcW w:w="1559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9393A" w:rsidRDefault="0009393A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09393A" w:rsidRDefault="0009393A" w:rsidP="004A5336">
            <w:pPr>
              <w:jc w:val="center"/>
            </w:pPr>
          </w:p>
        </w:tc>
      </w:tr>
      <w:tr w:rsidR="00010036" w:rsidTr="004A5336">
        <w:tc>
          <w:tcPr>
            <w:tcW w:w="1951" w:type="dxa"/>
          </w:tcPr>
          <w:p w:rsidR="00010036" w:rsidRPr="00010036" w:rsidRDefault="00010036" w:rsidP="000100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993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10036" w:rsidRDefault="00010036" w:rsidP="004A5336">
            <w:pPr>
              <w:jc w:val="center"/>
            </w:pPr>
          </w:p>
        </w:tc>
        <w:tc>
          <w:tcPr>
            <w:tcW w:w="1636" w:type="dxa"/>
            <w:vAlign w:val="center"/>
          </w:tcPr>
          <w:p w:rsidR="00010036" w:rsidRDefault="00010036" w:rsidP="004A5336">
            <w:pPr>
              <w:jc w:val="center"/>
            </w:pPr>
          </w:p>
        </w:tc>
      </w:tr>
    </w:tbl>
    <w:p w:rsidR="001E3EFA" w:rsidRDefault="001E3EFA" w:rsidP="00010036">
      <w:pPr>
        <w:jc w:val="center"/>
      </w:pPr>
    </w:p>
    <w:p w:rsidR="00010036" w:rsidRDefault="00010036" w:rsidP="0001003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1300"/>
        <w:gridCol w:w="3866"/>
        <w:gridCol w:w="1176"/>
        <w:gridCol w:w="3854"/>
        <w:gridCol w:w="1190"/>
      </w:tblGrid>
      <w:tr w:rsidR="00010036" w:rsidTr="008C2E8E">
        <w:tc>
          <w:tcPr>
            <w:tcW w:w="3794" w:type="dxa"/>
            <w:tcBorders>
              <w:bottom w:val="single" w:sz="4" w:space="0" w:color="auto"/>
            </w:tcBorders>
          </w:tcPr>
          <w:p w:rsidR="00010036" w:rsidRDefault="00010036" w:rsidP="00010036">
            <w:pPr>
              <w:jc w:val="center"/>
            </w:pPr>
          </w:p>
        </w:tc>
        <w:tc>
          <w:tcPr>
            <w:tcW w:w="1322" w:type="dxa"/>
          </w:tcPr>
          <w:p w:rsidR="00010036" w:rsidRDefault="00010036" w:rsidP="00010036">
            <w:pPr>
              <w:jc w:val="center"/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010036" w:rsidRDefault="00010036" w:rsidP="00010036">
            <w:pPr>
              <w:jc w:val="center"/>
            </w:pPr>
          </w:p>
        </w:tc>
        <w:tc>
          <w:tcPr>
            <w:tcW w:w="1195" w:type="dxa"/>
          </w:tcPr>
          <w:p w:rsidR="00010036" w:rsidRDefault="00010036" w:rsidP="00010036">
            <w:pPr>
              <w:jc w:val="center"/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010036" w:rsidRDefault="00010036" w:rsidP="00010036">
            <w:pPr>
              <w:jc w:val="center"/>
            </w:pPr>
          </w:p>
        </w:tc>
        <w:tc>
          <w:tcPr>
            <w:tcW w:w="1210" w:type="dxa"/>
          </w:tcPr>
          <w:p w:rsidR="00010036" w:rsidRDefault="00010036" w:rsidP="00010036">
            <w:pPr>
              <w:jc w:val="center"/>
            </w:pPr>
          </w:p>
        </w:tc>
      </w:tr>
      <w:tr w:rsidR="00010036" w:rsidTr="008C2E8E">
        <w:tc>
          <w:tcPr>
            <w:tcW w:w="3794" w:type="dxa"/>
            <w:tcBorders>
              <w:top w:val="single" w:sz="4" w:space="0" w:color="auto"/>
            </w:tcBorders>
          </w:tcPr>
          <w:p w:rsidR="00010036" w:rsidRPr="00EA04DD" w:rsidRDefault="00EA04DD" w:rsidP="00010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1322" w:type="dxa"/>
          </w:tcPr>
          <w:p w:rsidR="00010036" w:rsidRDefault="00010036" w:rsidP="00010036">
            <w:pPr>
              <w:jc w:val="center"/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010036" w:rsidRPr="00EA04DD" w:rsidRDefault="00EA04DD" w:rsidP="00010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95" w:type="dxa"/>
          </w:tcPr>
          <w:p w:rsidR="00010036" w:rsidRDefault="00010036" w:rsidP="00010036">
            <w:pPr>
              <w:jc w:val="center"/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010036" w:rsidRPr="00EA04DD" w:rsidRDefault="00EA04DD" w:rsidP="00010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210" w:type="dxa"/>
          </w:tcPr>
          <w:p w:rsidR="00010036" w:rsidRDefault="00010036" w:rsidP="00010036">
            <w:pPr>
              <w:jc w:val="center"/>
            </w:pPr>
          </w:p>
        </w:tc>
      </w:tr>
      <w:tr w:rsidR="004A053F" w:rsidTr="008C2E8E">
        <w:tc>
          <w:tcPr>
            <w:tcW w:w="3794" w:type="dxa"/>
          </w:tcPr>
          <w:p w:rsidR="004A053F" w:rsidRDefault="0094561E" w:rsidP="0094561E">
            <w:pPr>
              <w:jc w:val="left"/>
              <w:rPr>
                <w:sz w:val="20"/>
                <w:szCs w:val="20"/>
              </w:rPr>
            </w:pPr>
            <w:r w:rsidRPr="008C2E8E">
              <w:rPr>
                <w:sz w:val="24"/>
                <w:szCs w:val="24"/>
              </w:rPr>
              <w:t>м.п.</w:t>
            </w:r>
          </w:p>
        </w:tc>
        <w:tc>
          <w:tcPr>
            <w:tcW w:w="1322" w:type="dxa"/>
          </w:tcPr>
          <w:p w:rsidR="004A053F" w:rsidRDefault="004A053F" w:rsidP="00010036">
            <w:pPr>
              <w:jc w:val="center"/>
            </w:pPr>
          </w:p>
        </w:tc>
        <w:tc>
          <w:tcPr>
            <w:tcW w:w="3923" w:type="dxa"/>
          </w:tcPr>
          <w:p w:rsidR="004A053F" w:rsidRPr="008C2E8E" w:rsidRDefault="004A053F" w:rsidP="004A05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A053F" w:rsidRDefault="004A053F" w:rsidP="00010036">
            <w:pPr>
              <w:jc w:val="center"/>
            </w:pPr>
          </w:p>
        </w:tc>
        <w:tc>
          <w:tcPr>
            <w:tcW w:w="3908" w:type="dxa"/>
          </w:tcPr>
          <w:p w:rsidR="004A053F" w:rsidRDefault="004A053F" w:rsidP="00010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A053F" w:rsidRDefault="004A053F" w:rsidP="00010036">
            <w:pPr>
              <w:jc w:val="center"/>
            </w:pPr>
          </w:p>
        </w:tc>
      </w:tr>
    </w:tbl>
    <w:p w:rsidR="00010036" w:rsidRDefault="00010036" w:rsidP="00010036">
      <w:pPr>
        <w:jc w:val="center"/>
      </w:pPr>
    </w:p>
    <w:p w:rsidR="00EA04DD" w:rsidRDefault="00EA04DD" w:rsidP="00010036">
      <w:pPr>
        <w:jc w:val="center"/>
      </w:pPr>
    </w:p>
    <w:p w:rsidR="00EA04DD" w:rsidRDefault="00EA04DD" w:rsidP="00EA04DD">
      <w:pPr>
        <w:rPr>
          <w:b/>
          <w:sz w:val="24"/>
          <w:szCs w:val="24"/>
        </w:rPr>
      </w:pPr>
    </w:p>
    <w:p w:rsidR="001B1EE5" w:rsidRPr="007B3370" w:rsidRDefault="00EA04DD" w:rsidP="00EA04DD">
      <w:pPr>
        <w:rPr>
          <w:sz w:val="20"/>
          <w:szCs w:val="20"/>
        </w:rPr>
      </w:pPr>
      <w:r w:rsidRPr="007B3370">
        <w:rPr>
          <w:b/>
          <w:sz w:val="20"/>
          <w:szCs w:val="20"/>
        </w:rPr>
        <w:t>Примечание:</w:t>
      </w:r>
      <w:r w:rsidRPr="007B3370">
        <w:rPr>
          <w:sz w:val="20"/>
          <w:szCs w:val="20"/>
        </w:rPr>
        <w:t xml:space="preserve"> органы исполнительной власти г.Москвы и органы местного самоуправления могут уточнять данные, включаемые в форму 6 (по видам экономической деятельности, по категориям руководителей, специалистов, служащих и рабочих).</w:t>
      </w:r>
    </w:p>
    <w:sectPr w:rsidR="001B1EE5" w:rsidRPr="007B3370" w:rsidSect="007E1F61">
      <w:pgSz w:w="16838" w:h="11906" w:orient="landscape" w:code="9"/>
      <w:pgMar w:top="1418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2"/>
    <w:rsid w:val="00010036"/>
    <w:rsid w:val="0009393A"/>
    <w:rsid w:val="000D7380"/>
    <w:rsid w:val="001B1EE5"/>
    <w:rsid w:val="001C19C9"/>
    <w:rsid w:val="001E3EFA"/>
    <w:rsid w:val="00250D7E"/>
    <w:rsid w:val="00376266"/>
    <w:rsid w:val="00385837"/>
    <w:rsid w:val="00466634"/>
    <w:rsid w:val="004A053F"/>
    <w:rsid w:val="004A5336"/>
    <w:rsid w:val="004B1292"/>
    <w:rsid w:val="00535DD0"/>
    <w:rsid w:val="005B418E"/>
    <w:rsid w:val="005F69C8"/>
    <w:rsid w:val="006474D9"/>
    <w:rsid w:val="006506CD"/>
    <w:rsid w:val="007B3370"/>
    <w:rsid w:val="007E1F61"/>
    <w:rsid w:val="008C2E8E"/>
    <w:rsid w:val="0094561E"/>
    <w:rsid w:val="009B101E"/>
    <w:rsid w:val="00BE1738"/>
    <w:rsid w:val="00C23AF8"/>
    <w:rsid w:val="00CA4B0B"/>
    <w:rsid w:val="00CC38AD"/>
    <w:rsid w:val="00CD1899"/>
    <w:rsid w:val="00CD2EF5"/>
    <w:rsid w:val="00DE352C"/>
    <w:rsid w:val="00E24D00"/>
    <w:rsid w:val="00EA04DD"/>
    <w:rsid w:val="00EC1EB8"/>
    <w:rsid w:val="00F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85EC-67B9-4555-BCA9-EC4D7BCB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1</cp:lastModifiedBy>
  <cp:revision>2</cp:revision>
  <dcterms:created xsi:type="dcterms:W3CDTF">2023-10-02T10:25:00Z</dcterms:created>
  <dcterms:modified xsi:type="dcterms:W3CDTF">2023-10-02T10:25:00Z</dcterms:modified>
</cp:coreProperties>
</file>