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8C6" w:rsidRPr="00C85A83" w:rsidRDefault="004E18C6" w:rsidP="004E18C6">
      <w:pPr>
        <w:rPr>
          <w:rFonts w:ascii="Arial" w:hAnsi="Arial" w:cs="Arial"/>
          <w:b/>
          <w:bCs/>
          <w:sz w:val="28"/>
          <w:szCs w:val="28"/>
        </w:rPr>
      </w:pPr>
      <w:r w:rsidRPr="00C85A83">
        <w:rPr>
          <w:rFonts w:ascii="Arial" w:hAnsi="Arial" w:cs="Arial"/>
          <w:b/>
          <w:bCs/>
          <w:sz w:val="28"/>
          <w:szCs w:val="28"/>
        </w:rPr>
        <w:t>Все новые коды в ЕФС-1 с 2024 года</w:t>
      </w:r>
    </w:p>
    <w:tbl>
      <w:tblPr>
        <w:tblStyle w:val="a3"/>
        <w:tblW w:w="0" w:type="auto"/>
        <w:tblLook w:val="04A0"/>
      </w:tblPr>
      <w:tblGrid>
        <w:gridCol w:w="2122"/>
        <w:gridCol w:w="1551"/>
        <w:gridCol w:w="4536"/>
      </w:tblGrid>
      <w:tr w:rsidR="004E18C6" w:rsidRPr="004E18C6" w:rsidTr="00062C79">
        <w:tc>
          <w:tcPr>
            <w:tcW w:w="2122" w:type="dxa"/>
          </w:tcPr>
          <w:p w:rsidR="004E18C6" w:rsidRPr="004E18C6" w:rsidRDefault="004E18C6" w:rsidP="004E18C6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8C6">
              <w:rPr>
                <w:rFonts w:ascii="Times New Roman" w:hAnsi="Times New Roman" w:cs="Times New Roman"/>
                <w:b/>
                <w:sz w:val="24"/>
                <w:szCs w:val="24"/>
              </w:rPr>
              <w:t>Раздел ЕФС-1</w:t>
            </w:r>
          </w:p>
        </w:tc>
        <w:tc>
          <w:tcPr>
            <w:tcW w:w="1551" w:type="dxa"/>
          </w:tcPr>
          <w:p w:rsidR="004E18C6" w:rsidRPr="004E18C6" w:rsidRDefault="004E18C6" w:rsidP="004E18C6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8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Новый </w:t>
            </w:r>
            <w:bookmarkStart w:id="0" w:name="_GoBack"/>
            <w:bookmarkEnd w:id="0"/>
            <w:r w:rsidRPr="004E18C6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536" w:type="dxa"/>
          </w:tcPr>
          <w:p w:rsidR="004E18C6" w:rsidRPr="004E18C6" w:rsidRDefault="004E18C6" w:rsidP="004E18C6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8C6">
              <w:rPr>
                <w:rFonts w:ascii="Times New Roman" w:hAnsi="Times New Roman" w:cs="Times New Roman"/>
                <w:b/>
                <w:sz w:val="24"/>
                <w:szCs w:val="24"/>
              </w:rPr>
              <w:t>Что означает</w:t>
            </w:r>
          </w:p>
        </w:tc>
      </w:tr>
      <w:tr w:rsidR="004E18C6" w:rsidRPr="004E18C6" w:rsidTr="00062C79">
        <w:tc>
          <w:tcPr>
            <w:tcW w:w="2122" w:type="dxa"/>
            <w:vMerge w:val="restart"/>
          </w:tcPr>
          <w:p w:rsidR="004E18C6" w:rsidRPr="004E18C6" w:rsidRDefault="004E18C6" w:rsidP="004E18C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8C6">
              <w:rPr>
                <w:rFonts w:ascii="Times New Roman" w:hAnsi="Times New Roman" w:cs="Times New Roman"/>
                <w:sz w:val="24"/>
                <w:szCs w:val="24"/>
              </w:rPr>
              <w:t>Код категории физлица-страхователя на титульном листе</w:t>
            </w:r>
          </w:p>
        </w:tc>
        <w:tc>
          <w:tcPr>
            <w:tcW w:w="1551" w:type="dxa"/>
          </w:tcPr>
          <w:p w:rsidR="004E18C6" w:rsidRPr="004E18C6" w:rsidRDefault="004E18C6" w:rsidP="004E18C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8C6">
              <w:rPr>
                <w:rFonts w:ascii="Times New Roman" w:hAnsi="Times New Roman" w:cs="Times New Roman"/>
                <w:sz w:val="24"/>
                <w:szCs w:val="24"/>
              </w:rPr>
              <w:t>ИП01</w:t>
            </w:r>
          </w:p>
        </w:tc>
        <w:tc>
          <w:tcPr>
            <w:tcW w:w="4536" w:type="dxa"/>
          </w:tcPr>
          <w:p w:rsidR="004E18C6" w:rsidRPr="004E18C6" w:rsidRDefault="004E18C6" w:rsidP="004E18C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8C6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</w:p>
        </w:tc>
      </w:tr>
      <w:tr w:rsidR="004E18C6" w:rsidRPr="004E18C6" w:rsidTr="00062C79">
        <w:tc>
          <w:tcPr>
            <w:tcW w:w="2122" w:type="dxa"/>
            <w:vMerge/>
          </w:tcPr>
          <w:p w:rsidR="004E18C6" w:rsidRPr="004E18C6" w:rsidRDefault="004E18C6" w:rsidP="004E18C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4E18C6" w:rsidRPr="004E18C6" w:rsidRDefault="004E18C6" w:rsidP="004E18C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8C6">
              <w:rPr>
                <w:rFonts w:ascii="Times New Roman" w:hAnsi="Times New Roman" w:cs="Times New Roman"/>
                <w:sz w:val="24"/>
                <w:szCs w:val="24"/>
              </w:rPr>
              <w:t>ИП02</w:t>
            </w:r>
          </w:p>
        </w:tc>
        <w:tc>
          <w:tcPr>
            <w:tcW w:w="4536" w:type="dxa"/>
          </w:tcPr>
          <w:p w:rsidR="004E18C6" w:rsidRPr="004E18C6" w:rsidRDefault="004E18C6" w:rsidP="004E18C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8C6">
              <w:rPr>
                <w:rFonts w:ascii="Times New Roman" w:hAnsi="Times New Roman" w:cs="Times New Roman"/>
                <w:sz w:val="24"/>
                <w:szCs w:val="24"/>
              </w:rPr>
              <w:t>главы КФХ, зарегистрированные как ИП</w:t>
            </w:r>
          </w:p>
        </w:tc>
      </w:tr>
      <w:tr w:rsidR="004E18C6" w:rsidRPr="004E18C6" w:rsidTr="00062C79">
        <w:tc>
          <w:tcPr>
            <w:tcW w:w="2122" w:type="dxa"/>
            <w:vMerge/>
          </w:tcPr>
          <w:p w:rsidR="004E18C6" w:rsidRPr="004E18C6" w:rsidRDefault="004E18C6" w:rsidP="004E18C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4E18C6" w:rsidRPr="004E18C6" w:rsidRDefault="004E18C6" w:rsidP="004E18C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8C6">
              <w:rPr>
                <w:rFonts w:ascii="Times New Roman" w:hAnsi="Times New Roman" w:cs="Times New Roman"/>
                <w:sz w:val="24"/>
                <w:szCs w:val="24"/>
              </w:rPr>
              <w:t>ФЛ01</w:t>
            </w:r>
          </w:p>
        </w:tc>
        <w:tc>
          <w:tcPr>
            <w:tcW w:w="4536" w:type="dxa"/>
          </w:tcPr>
          <w:p w:rsidR="004E18C6" w:rsidRPr="004E18C6" w:rsidRDefault="004E18C6" w:rsidP="004E18C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8C6">
              <w:rPr>
                <w:rFonts w:ascii="Times New Roman" w:hAnsi="Times New Roman" w:cs="Times New Roman"/>
                <w:sz w:val="24"/>
                <w:szCs w:val="24"/>
              </w:rPr>
              <w:t>физлица, производящие выплаты физлицам</w:t>
            </w:r>
          </w:p>
        </w:tc>
      </w:tr>
      <w:tr w:rsidR="004E18C6" w:rsidRPr="004E18C6" w:rsidTr="00062C79">
        <w:tc>
          <w:tcPr>
            <w:tcW w:w="2122" w:type="dxa"/>
            <w:vMerge/>
          </w:tcPr>
          <w:p w:rsidR="004E18C6" w:rsidRPr="004E18C6" w:rsidRDefault="004E18C6" w:rsidP="004E18C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4E18C6" w:rsidRPr="004E18C6" w:rsidRDefault="004E18C6" w:rsidP="004E18C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8C6">
              <w:rPr>
                <w:rFonts w:ascii="Times New Roman" w:hAnsi="Times New Roman" w:cs="Times New Roman"/>
                <w:sz w:val="24"/>
                <w:szCs w:val="24"/>
              </w:rPr>
              <w:t>ФЛ02</w:t>
            </w:r>
          </w:p>
        </w:tc>
        <w:tc>
          <w:tcPr>
            <w:tcW w:w="4536" w:type="dxa"/>
          </w:tcPr>
          <w:p w:rsidR="004E18C6" w:rsidRPr="004E18C6" w:rsidRDefault="004E18C6" w:rsidP="004E18C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8C6">
              <w:rPr>
                <w:rFonts w:ascii="Times New Roman" w:hAnsi="Times New Roman" w:cs="Times New Roman"/>
                <w:sz w:val="24"/>
                <w:szCs w:val="24"/>
              </w:rPr>
              <w:t>адвокаты</w:t>
            </w:r>
          </w:p>
        </w:tc>
      </w:tr>
      <w:tr w:rsidR="004E18C6" w:rsidRPr="004E18C6" w:rsidTr="00062C79">
        <w:tc>
          <w:tcPr>
            <w:tcW w:w="2122" w:type="dxa"/>
            <w:vMerge/>
          </w:tcPr>
          <w:p w:rsidR="004E18C6" w:rsidRPr="004E18C6" w:rsidRDefault="004E18C6" w:rsidP="004E18C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4E18C6" w:rsidRPr="004E18C6" w:rsidRDefault="004E18C6" w:rsidP="004E18C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8C6">
              <w:rPr>
                <w:rFonts w:ascii="Times New Roman" w:hAnsi="Times New Roman" w:cs="Times New Roman"/>
                <w:sz w:val="24"/>
                <w:szCs w:val="24"/>
              </w:rPr>
              <w:t>ФЛ03</w:t>
            </w:r>
          </w:p>
        </w:tc>
        <w:tc>
          <w:tcPr>
            <w:tcW w:w="4536" w:type="dxa"/>
          </w:tcPr>
          <w:p w:rsidR="004E18C6" w:rsidRPr="004E18C6" w:rsidRDefault="004E18C6" w:rsidP="004E18C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8C6">
              <w:rPr>
                <w:rFonts w:ascii="Times New Roman" w:hAnsi="Times New Roman" w:cs="Times New Roman"/>
                <w:sz w:val="24"/>
                <w:szCs w:val="24"/>
              </w:rPr>
              <w:t>нотариусы</w:t>
            </w:r>
          </w:p>
        </w:tc>
      </w:tr>
      <w:tr w:rsidR="004E18C6" w:rsidRPr="004E18C6" w:rsidTr="00062C79">
        <w:tc>
          <w:tcPr>
            <w:tcW w:w="2122" w:type="dxa"/>
            <w:vMerge/>
          </w:tcPr>
          <w:p w:rsidR="004E18C6" w:rsidRPr="004E18C6" w:rsidRDefault="004E18C6" w:rsidP="004E18C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4E18C6" w:rsidRPr="004E18C6" w:rsidRDefault="004E18C6" w:rsidP="004E18C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8C6">
              <w:rPr>
                <w:rFonts w:ascii="Times New Roman" w:hAnsi="Times New Roman" w:cs="Times New Roman"/>
                <w:sz w:val="24"/>
                <w:szCs w:val="24"/>
              </w:rPr>
              <w:t>ФЛ04</w:t>
            </w:r>
          </w:p>
        </w:tc>
        <w:tc>
          <w:tcPr>
            <w:tcW w:w="4536" w:type="dxa"/>
          </w:tcPr>
          <w:p w:rsidR="004E18C6" w:rsidRPr="004E18C6" w:rsidRDefault="004E18C6" w:rsidP="004E18C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8C6">
              <w:rPr>
                <w:rFonts w:ascii="Times New Roman" w:hAnsi="Times New Roman" w:cs="Times New Roman"/>
                <w:sz w:val="24"/>
                <w:szCs w:val="24"/>
              </w:rPr>
              <w:t>арбитражные управляющие</w:t>
            </w:r>
          </w:p>
        </w:tc>
      </w:tr>
      <w:tr w:rsidR="004E18C6" w:rsidRPr="004E18C6" w:rsidTr="00062C79">
        <w:tc>
          <w:tcPr>
            <w:tcW w:w="2122" w:type="dxa"/>
            <w:vMerge/>
          </w:tcPr>
          <w:p w:rsidR="004E18C6" w:rsidRPr="004E18C6" w:rsidRDefault="004E18C6" w:rsidP="004E18C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4E18C6" w:rsidRPr="004E18C6" w:rsidRDefault="004E18C6" w:rsidP="004E18C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8C6">
              <w:rPr>
                <w:rFonts w:ascii="Times New Roman" w:hAnsi="Times New Roman" w:cs="Times New Roman"/>
                <w:sz w:val="24"/>
                <w:szCs w:val="24"/>
              </w:rPr>
              <w:t>ФЛ05</w:t>
            </w:r>
          </w:p>
        </w:tc>
        <w:tc>
          <w:tcPr>
            <w:tcW w:w="4536" w:type="dxa"/>
          </w:tcPr>
          <w:p w:rsidR="004E18C6" w:rsidRPr="004E18C6" w:rsidRDefault="004E18C6" w:rsidP="004E18C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8C6">
              <w:rPr>
                <w:rFonts w:ascii="Times New Roman" w:hAnsi="Times New Roman" w:cs="Times New Roman"/>
                <w:sz w:val="24"/>
                <w:szCs w:val="24"/>
              </w:rPr>
              <w:t>патентные поверенные</w:t>
            </w:r>
          </w:p>
        </w:tc>
      </w:tr>
      <w:tr w:rsidR="004E18C6" w:rsidRPr="004E18C6" w:rsidTr="00062C79">
        <w:tc>
          <w:tcPr>
            <w:tcW w:w="2122" w:type="dxa"/>
            <w:vMerge/>
          </w:tcPr>
          <w:p w:rsidR="004E18C6" w:rsidRPr="004E18C6" w:rsidRDefault="004E18C6" w:rsidP="004E18C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4E18C6" w:rsidRPr="004E18C6" w:rsidRDefault="004E18C6" w:rsidP="004E18C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8C6">
              <w:rPr>
                <w:rFonts w:ascii="Times New Roman" w:hAnsi="Times New Roman" w:cs="Times New Roman"/>
                <w:sz w:val="24"/>
                <w:szCs w:val="24"/>
              </w:rPr>
              <w:t>ФЛ06</w:t>
            </w:r>
          </w:p>
        </w:tc>
        <w:tc>
          <w:tcPr>
            <w:tcW w:w="4536" w:type="dxa"/>
          </w:tcPr>
          <w:p w:rsidR="004E18C6" w:rsidRPr="004E18C6" w:rsidRDefault="004E18C6" w:rsidP="004E18C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8C6">
              <w:rPr>
                <w:rFonts w:ascii="Times New Roman" w:hAnsi="Times New Roman" w:cs="Times New Roman"/>
                <w:sz w:val="24"/>
                <w:szCs w:val="24"/>
              </w:rPr>
              <w:t>оценщики</w:t>
            </w:r>
          </w:p>
        </w:tc>
      </w:tr>
      <w:tr w:rsidR="004E18C6" w:rsidRPr="004E18C6" w:rsidTr="00062C79">
        <w:tc>
          <w:tcPr>
            <w:tcW w:w="2122" w:type="dxa"/>
            <w:vMerge/>
          </w:tcPr>
          <w:p w:rsidR="004E18C6" w:rsidRPr="004E18C6" w:rsidRDefault="004E18C6" w:rsidP="004E18C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4E18C6" w:rsidRPr="004E18C6" w:rsidRDefault="004E18C6" w:rsidP="004E18C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8C6">
              <w:rPr>
                <w:rFonts w:ascii="Times New Roman" w:hAnsi="Times New Roman" w:cs="Times New Roman"/>
                <w:sz w:val="24"/>
                <w:szCs w:val="24"/>
              </w:rPr>
              <w:t>ФЛ07</w:t>
            </w:r>
          </w:p>
        </w:tc>
        <w:tc>
          <w:tcPr>
            <w:tcW w:w="4536" w:type="dxa"/>
          </w:tcPr>
          <w:p w:rsidR="004E18C6" w:rsidRPr="004E18C6" w:rsidRDefault="004E18C6" w:rsidP="004E18C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8C6">
              <w:rPr>
                <w:rFonts w:ascii="Times New Roman" w:hAnsi="Times New Roman" w:cs="Times New Roman"/>
                <w:sz w:val="24"/>
                <w:szCs w:val="24"/>
              </w:rPr>
              <w:t>медиаторы</w:t>
            </w:r>
          </w:p>
        </w:tc>
      </w:tr>
      <w:tr w:rsidR="004E18C6" w:rsidRPr="004E18C6" w:rsidTr="00062C79">
        <w:tc>
          <w:tcPr>
            <w:tcW w:w="2122" w:type="dxa"/>
            <w:vMerge w:val="restart"/>
          </w:tcPr>
          <w:p w:rsidR="004E18C6" w:rsidRPr="004E18C6" w:rsidRDefault="004E18C6" w:rsidP="004E18C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8C6">
              <w:rPr>
                <w:rFonts w:ascii="Times New Roman" w:hAnsi="Times New Roman" w:cs="Times New Roman"/>
                <w:sz w:val="24"/>
                <w:szCs w:val="24"/>
              </w:rPr>
              <w:t>Графа 5 «Трудовая функция» подраздела 1.1</w:t>
            </w:r>
          </w:p>
        </w:tc>
        <w:tc>
          <w:tcPr>
            <w:tcW w:w="1551" w:type="dxa"/>
          </w:tcPr>
          <w:p w:rsidR="004E18C6" w:rsidRPr="004E18C6" w:rsidRDefault="004E18C6" w:rsidP="004E18C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8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36" w:type="dxa"/>
          </w:tcPr>
          <w:p w:rsidR="004E18C6" w:rsidRPr="004E18C6" w:rsidRDefault="004E18C6" w:rsidP="004E18C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8C6">
              <w:rPr>
                <w:rFonts w:ascii="Times New Roman" w:hAnsi="Times New Roman" w:cs="Times New Roman"/>
                <w:sz w:val="24"/>
                <w:szCs w:val="24"/>
              </w:rPr>
              <w:t>бессрочный трудовой договор</w:t>
            </w:r>
          </w:p>
        </w:tc>
      </w:tr>
      <w:tr w:rsidR="004E18C6" w:rsidRPr="004E18C6" w:rsidTr="00062C79">
        <w:tc>
          <w:tcPr>
            <w:tcW w:w="2122" w:type="dxa"/>
            <w:vMerge/>
          </w:tcPr>
          <w:p w:rsidR="004E18C6" w:rsidRPr="004E18C6" w:rsidRDefault="004E18C6" w:rsidP="004E18C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4E18C6" w:rsidRPr="004E18C6" w:rsidRDefault="004E18C6" w:rsidP="004E18C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8C6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4536" w:type="dxa"/>
          </w:tcPr>
          <w:p w:rsidR="004E18C6" w:rsidRPr="004E18C6" w:rsidRDefault="004E18C6" w:rsidP="004E18C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8C6">
              <w:rPr>
                <w:rFonts w:ascii="Times New Roman" w:hAnsi="Times New Roman" w:cs="Times New Roman"/>
                <w:sz w:val="24"/>
                <w:szCs w:val="24"/>
              </w:rPr>
              <w:t>срочный трудовой договор, заключаемый на срок до 6 месяцев</w:t>
            </w:r>
          </w:p>
        </w:tc>
      </w:tr>
      <w:tr w:rsidR="004E18C6" w:rsidRPr="004E18C6" w:rsidTr="00062C79">
        <w:tc>
          <w:tcPr>
            <w:tcW w:w="2122" w:type="dxa"/>
            <w:vMerge/>
          </w:tcPr>
          <w:p w:rsidR="004E18C6" w:rsidRPr="004E18C6" w:rsidRDefault="004E18C6" w:rsidP="004E18C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4E18C6" w:rsidRPr="004E18C6" w:rsidRDefault="004E18C6" w:rsidP="004E18C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8C6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4536" w:type="dxa"/>
          </w:tcPr>
          <w:p w:rsidR="004E18C6" w:rsidRPr="004E18C6" w:rsidRDefault="004E18C6" w:rsidP="004E18C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8C6">
              <w:rPr>
                <w:rFonts w:ascii="Times New Roman" w:hAnsi="Times New Roman" w:cs="Times New Roman"/>
                <w:sz w:val="24"/>
                <w:szCs w:val="24"/>
              </w:rPr>
              <w:t>срочный трудовой договор, заключаемый на срок более 6 месяцев</w:t>
            </w:r>
          </w:p>
        </w:tc>
      </w:tr>
      <w:tr w:rsidR="004E18C6" w:rsidRPr="004E18C6" w:rsidTr="00062C79">
        <w:tc>
          <w:tcPr>
            <w:tcW w:w="2122" w:type="dxa"/>
            <w:vMerge/>
          </w:tcPr>
          <w:p w:rsidR="004E18C6" w:rsidRPr="004E18C6" w:rsidRDefault="004E18C6" w:rsidP="004E18C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4E18C6" w:rsidRPr="004E18C6" w:rsidRDefault="004E18C6" w:rsidP="004E18C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8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4E18C6" w:rsidRPr="004E18C6" w:rsidRDefault="004E18C6" w:rsidP="004E18C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8C6">
              <w:rPr>
                <w:rFonts w:ascii="Times New Roman" w:hAnsi="Times New Roman" w:cs="Times New Roman"/>
                <w:sz w:val="24"/>
                <w:szCs w:val="24"/>
              </w:rPr>
              <w:t>трудовой договор по совместительству</w:t>
            </w:r>
          </w:p>
        </w:tc>
      </w:tr>
      <w:tr w:rsidR="004E18C6" w:rsidRPr="004E18C6" w:rsidTr="00062C79">
        <w:tc>
          <w:tcPr>
            <w:tcW w:w="2122" w:type="dxa"/>
            <w:vMerge/>
          </w:tcPr>
          <w:p w:rsidR="004E18C6" w:rsidRPr="004E18C6" w:rsidRDefault="004E18C6" w:rsidP="004E18C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4E18C6" w:rsidRPr="004E18C6" w:rsidRDefault="004E18C6" w:rsidP="004E18C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8C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536" w:type="dxa"/>
          </w:tcPr>
          <w:p w:rsidR="004E18C6" w:rsidRPr="004E18C6" w:rsidRDefault="004E18C6" w:rsidP="004E18C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8C6">
              <w:rPr>
                <w:rFonts w:ascii="Times New Roman" w:hAnsi="Times New Roman" w:cs="Times New Roman"/>
                <w:sz w:val="24"/>
                <w:szCs w:val="24"/>
              </w:rPr>
              <w:t>трудовой договор по совместительству, заключаемый на срок до 6 месяцев</w:t>
            </w:r>
          </w:p>
        </w:tc>
      </w:tr>
      <w:tr w:rsidR="004E18C6" w:rsidRPr="004E18C6" w:rsidTr="00062C79">
        <w:tc>
          <w:tcPr>
            <w:tcW w:w="2122" w:type="dxa"/>
            <w:vMerge/>
          </w:tcPr>
          <w:p w:rsidR="004E18C6" w:rsidRPr="004E18C6" w:rsidRDefault="004E18C6" w:rsidP="004E18C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4E18C6" w:rsidRPr="004E18C6" w:rsidRDefault="004E18C6" w:rsidP="004E18C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8C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536" w:type="dxa"/>
          </w:tcPr>
          <w:p w:rsidR="004E18C6" w:rsidRPr="004E18C6" w:rsidRDefault="004E18C6" w:rsidP="004E18C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8C6">
              <w:rPr>
                <w:rFonts w:ascii="Times New Roman" w:hAnsi="Times New Roman" w:cs="Times New Roman"/>
                <w:sz w:val="24"/>
                <w:szCs w:val="24"/>
              </w:rPr>
              <w:t>трудовой договор по совместительству, заключаемый на срок более 6 месяцев</w:t>
            </w:r>
          </w:p>
        </w:tc>
      </w:tr>
      <w:tr w:rsidR="004E18C6" w:rsidRPr="004E18C6" w:rsidTr="00062C79">
        <w:tc>
          <w:tcPr>
            <w:tcW w:w="2122" w:type="dxa"/>
            <w:vMerge w:val="restart"/>
          </w:tcPr>
          <w:p w:rsidR="004E18C6" w:rsidRPr="004E18C6" w:rsidRDefault="004E18C6" w:rsidP="004E18C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8C6">
              <w:rPr>
                <w:rFonts w:ascii="Times New Roman" w:hAnsi="Times New Roman" w:cs="Times New Roman"/>
                <w:sz w:val="24"/>
                <w:szCs w:val="24"/>
              </w:rPr>
              <w:t>Графа 6 «Код выполняемой функции» подраздела 1.1</w:t>
            </w:r>
          </w:p>
          <w:p w:rsidR="004E18C6" w:rsidRPr="004E18C6" w:rsidRDefault="004E18C6" w:rsidP="004E18C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4E18C6" w:rsidRPr="004E18C6" w:rsidRDefault="004E18C6" w:rsidP="004E18C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8C6">
              <w:rPr>
                <w:rFonts w:ascii="Times New Roman" w:hAnsi="Times New Roman" w:cs="Times New Roman"/>
                <w:sz w:val="24"/>
                <w:szCs w:val="24"/>
              </w:rPr>
              <w:t>ОСОБ</w:t>
            </w:r>
          </w:p>
        </w:tc>
        <w:tc>
          <w:tcPr>
            <w:tcW w:w="4536" w:type="dxa"/>
          </w:tcPr>
          <w:p w:rsidR="004E18C6" w:rsidRPr="004E18C6" w:rsidRDefault="004E18C6" w:rsidP="004E18C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8C6">
              <w:rPr>
                <w:rFonts w:ascii="Times New Roman" w:hAnsi="Times New Roman" w:cs="Times New Roman"/>
                <w:sz w:val="24"/>
                <w:szCs w:val="24"/>
              </w:rPr>
              <w:t>некоторые сотрудники госорганов</w:t>
            </w:r>
          </w:p>
        </w:tc>
      </w:tr>
      <w:tr w:rsidR="004E18C6" w:rsidRPr="004E18C6" w:rsidTr="00062C79">
        <w:tc>
          <w:tcPr>
            <w:tcW w:w="2122" w:type="dxa"/>
            <w:vMerge/>
          </w:tcPr>
          <w:p w:rsidR="004E18C6" w:rsidRPr="004E18C6" w:rsidRDefault="004E18C6" w:rsidP="004E18C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4E18C6" w:rsidRPr="004E18C6" w:rsidRDefault="004E18C6" w:rsidP="004E18C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8C6"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</w:p>
        </w:tc>
        <w:tc>
          <w:tcPr>
            <w:tcW w:w="4536" w:type="dxa"/>
          </w:tcPr>
          <w:p w:rsidR="004E18C6" w:rsidRPr="004E18C6" w:rsidRDefault="004E18C6" w:rsidP="004E18C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8C6">
              <w:rPr>
                <w:rFonts w:ascii="Times New Roman" w:hAnsi="Times New Roman" w:cs="Times New Roman"/>
                <w:sz w:val="24"/>
                <w:szCs w:val="24"/>
              </w:rPr>
              <w:t>дистанционная работа</w:t>
            </w:r>
          </w:p>
        </w:tc>
      </w:tr>
      <w:tr w:rsidR="004E18C6" w:rsidRPr="004E18C6" w:rsidTr="00062C79">
        <w:tc>
          <w:tcPr>
            <w:tcW w:w="2122" w:type="dxa"/>
            <w:vMerge/>
          </w:tcPr>
          <w:p w:rsidR="004E18C6" w:rsidRPr="004E18C6" w:rsidRDefault="004E18C6" w:rsidP="004E18C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4E18C6" w:rsidRPr="004E18C6" w:rsidRDefault="004E18C6" w:rsidP="004E18C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8C6">
              <w:rPr>
                <w:rFonts w:ascii="Times New Roman" w:hAnsi="Times New Roman" w:cs="Times New Roman"/>
                <w:sz w:val="24"/>
                <w:szCs w:val="24"/>
              </w:rPr>
              <w:t>НДОМ</w:t>
            </w:r>
          </w:p>
        </w:tc>
        <w:tc>
          <w:tcPr>
            <w:tcW w:w="4536" w:type="dxa"/>
          </w:tcPr>
          <w:p w:rsidR="004E18C6" w:rsidRPr="004E18C6" w:rsidRDefault="004E18C6" w:rsidP="004E18C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8C6">
              <w:rPr>
                <w:rFonts w:ascii="Times New Roman" w:hAnsi="Times New Roman" w:cs="Times New Roman"/>
                <w:sz w:val="24"/>
                <w:szCs w:val="24"/>
              </w:rPr>
              <w:t>надомная работа</w:t>
            </w:r>
          </w:p>
        </w:tc>
      </w:tr>
      <w:tr w:rsidR="004E18C6" w:rsidRPr="004E18C6" w:rsidTr="00062C79">
        <w:tc>
          <w:tcPr>
            <w:tcW w:w="2122" w:type="dxa"/>
            <w:vMerge/>
          </w:tcPr>
          <w:p w:rsidR="004E18C6" w:rsidRPr="004E18C6" w:rsidRDefault="004E18C6" w:rsidP="004E18C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4E18C6" w:rsidRPr="004E18C6" w:rsidRDefault="004E18C6" w:rsidP="004E18C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8C6">
              <w:rPr>
                <w:rFonts w:ascii="Times New Roman" w:hAnsi="Times New Roman" w:cs="Times New Roman"/>
                <w:sz w:val="24"/>
                <w:szCs w:val="24"/>
              </w:rPr>
              <w:t>НЕПД</w:t>
            </w:r>
          </w:p>
        </w:tc>
        <w:tc>
          <w:tcPr>
            <w:tcW w:w="4536" w:type="dxa"/>
          </w:tcPr>
          <w:p w:rsidR="004E18C6" w:rsidRPr="004E18C6" w:rsidRDefault="004E18C6" w:rsidP="004E18C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8C6">
              <w:rPr>
                <w:rFonts w:ascii="Times New Roman" w:hAnsi="Times New Roman" w:cs="Times New Roman"/>
                <w:sz w:val="24"/>
                <w:szCs w:val="24"/>
              </w:rPr>
              <w:t>неполный рабочий день</w:t>
            </w:r>
          </w:p>
        </w:tc>
      </w:tr>
      <w:tr w:rsidR="004E18C6" w:rsidRPr="004E18C6" w:rsidTr="00062C79">
        <w:tc>
          <w:tcPr>
            <w:tcW w:w="2122" w:type="dxa"/>
            <w:vMerge/>
          </w:tcPr>
          <w:p w:rsidR="004E18C6" w:rsidRPr="004E18C6" w:rsidRDefault="004E18C6" w:rsidP="004E18C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4E18C6" w:rsidRPr="004E18C6" w:rsidRDefault="004E18C6" w:rsidP="004E18C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8C6">
              <w:rPr>
                <w:rFonts w:ascii="Times New Roman" w:hAnsi="Times New Roman" w:cs="Times New Roman"/>
                <w:sz w:val="24"/>
                <w:szCs w:val="24"/>
              </w:rPr>
              <w:t>НЕПН</w:t>
            </w:r>
          </w:p>
        </w:tc>
        <w:tc>
          <w:tcPr>
            <w:tcW w:w="4536" w:type="dxa"/>
          </w:tcPr>
          <w:p w:rsidR="004E18C6" w:rsidRPr="004E18C6" w:rsidRDefault="004E18C6" w:rsidP="004E18C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8C6">
              <w:rPr>
                <w:rFonts w:ascii="Times New Roman" w:hAnsi="Times New Roman" w:cs="Times New Roman"/>
                <w:sz w:val="24"/>
                <w:szCs w:val="24"/>
              </w:rPr>
              <w:t>неполная рабочая неделя</w:t>
            </w:r>
          </w:p>
        </w:tc>
      </w:tr>
      <w:tr w:rsidR="004E18C6" w:rsidRPr="004E18C6" w:rsidTr="00062C79">
        <w:tc>
          <w:tcPr>
            <w:tcW w:w="2122" w:type="dxa"/>
            <w:vMerge/>
          </w:tcPr>
          <w:p w:rsidR="004E18C6" w:rsidRPr="004E18C6" w:rsidRDefault="004E18C6" w:rsidP="004E18C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4E18C6" w:rsidRPr="004E18C6" w:rsidRDefault="004E18C6" w:rsidP="004E18C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8C6">
              <w:rPr>
                <w:rFonts w:ascii="Times New Roman" w:hAnsi="Times New Roman" w:cs="Times New Roman"/>
                <w:sz w:val="24"/>
                <w:szCs w:val="24"/>
              </w:rPr>
              <w:t>ДГПХФЛНС</w:t>
            </w:r>
          </w:p>
        </w:tc>
        <w:tc>
          <w:tcPr>
            <w:tcW w:w="4536" w:type="dxa"/>
          </w:tcPr>
          <w:p w:rsidR="004E18C6" w:rsidRPr="004E18C6" w:rsidRDefault="004E18C6" w:rsidP="004E18C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8C6">
              <w:rPr>
                <w:rFonts w:ascii="Times New Roman" w:hAnsi="Times New Roman" w:cs="Times New Roman"/>
                <w:sz w:val="24"/>
                <w:szCs w:val="24"/>
              </w:rPr>
              <w:t>договор ГПХ, по которому ИП обязан уплачивать страховые взносы на травматизм</w:t>
            </w:r>
          </w:p>
        </w:tc>
      </w:tr>
      <w:tr w:rsidR="004E18C6" w:rsidRPr="004E18C6" w:rsidTr="00062C79">
        <w:tc>
          <w:tcPr>
            <w:tcW w:w="2122" w:type="dxa"/>
            <w:vMerge/>
          </w:tcPr>
          <w:p w:rsidR="004E18C6" w:rsidRPr="004E18C6" w:rsidRDefault="004E18C6" w:rsidP="004E18C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4E18C6" w:rsidRPr="004E18C6" w:rsidRDefault="004E18C6" w:rsidP="004E18C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8C6">
              <w:rPr>
                <w:rFonts w:ascii="Times New Roman" w:hAnsi="Times New Roman" w:cs="Times New Roman"/>
                <w:sz w:val="24"/>
                <w:szCs w:val="24"/>
              </w:rPr>
              <w:t>ДАВТФЛНС</w:t>
            </w:r>
          </w:p>
        </w:tc>
        <w:tc>
          <w:tcPr>
            <w:tcW w:w="4536" w:type="dxa"/>
          </w:tcPr>
          <w:p w:rsidR="004E18C6" w:rsidRPr="004E18C6" w:rsidRDefault="004E18C6" w:rsidP="004E18C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8C6">
              <w:rPr>
                <w:rFonts w:ascii="Times New Roman" w:hAnsi="Times New Roman" w:cs="Times New Roman"/>
                <w:sz w:val="24"/>
                <w:szCs w:val="24"/>
              </w:rPr>
              <w:t>договор авторского заказа, по которому ИП обязан уплачивать страховые взносы на травматизм</w:t>
            </w:r>
          </w:p>
        </w:tc>
      </w:tr>
    </w:tbl>
    <w:p w:rsidR="00CA14CD" w:rsidRPr="004E18C6" w:rsidRDefault="00CA14CD">
      <w:pPr>
        <w:rPr>
          <w:rFonts w:ascii="Times New Roman" w:hAnsi="Times New Roman" w:cs="Times New Roman"/>
          <w:sz w:val="28"/>
          <w:szCs w:val="28"/>
        </w:rPr>
      </w:pPr>
    </w:p>
    <w:sectPr w:rsidR="00CA14CD" w:rsidRPr="004E18C6" w:rsidSect="00590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559CD"/>
    <w:rsid w:val="00494228"/>
    <w:rsid w:val="004E18C6"/>
    <w:rsid w:val="0059060B"/>
    <w:rsid w:val="009D63BC"/>
    <w:rsid w:val="00A559CD"/>
    <w:rsid w:val="00C23359"/>
    <w:rsid w:val="00C85A83"/>
    <w:rsid w:val="00CA14CD"/>
    <w:rsid w:val="00DA2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6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18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E18C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974</Characters>
  <Application>Microsoft Office Word</Application>
  <DocSecurity>0</DocSecurity>
  <Lines>8</Lines>
  <Paragraphs>2</Paragraphs>
  <ScaleCrop>false</ScaleCrop>
  <Company>SPecialiST RePack</Company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Camelsbat</cp:lastModifiedBy>
  <cp:revision>3</cp:revision>
  <dcterms:created xsi:type="dcterms:W3CDTF">2024-02-09T09:29:00Z</dcterms:created>
  <dcterms:modified xsi:type="dcterms:W3CDTF">2024-02-09T09:28:00Z</dcterms:modified>
</cp:coreProperties>
</file>