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Налоговые каникулы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1125" w:tblpY="0"/>
        <w:tblW w:w="10800.0" w:type="dxa"/>
        <w:jc w:val="left"/>
        <w:tblInd w:w="-1125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705"/>
        <w:gridCol w:w="3615"/>
        <w:gridCol w:w="915"/>
        <w:gridCol w:w="3405"/>
        <w:gridCol w:w="2160"/>
        <w:tblGridChange w:id="0">
          <w:tblGrid>
            <w:gridCol w:w="705"/>
            <w:gridCol w:w="3615"/>
            <w:gridCol w:w="915"/>
            <w:gridCol w:w="3405"/>
            <w:gridCol w:w="21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Код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Регион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Система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Закон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Когда заканчиваются налоговые каникулы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0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01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0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0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0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0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0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02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03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31.12.2023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31.12.2023</w:t>
            </w:r>
          </w:p>
        </w:tc>
      </w:tr>
      <w:tr>
        <w:trPr>
          <w:cantSplit w:val="0"/>
          <w:trHeight w:val="172.212524414062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04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9">
            <w:pPr>
              <w:spacing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Ст. 2 Закона Республики Алтай от 23.11.2015 № 71-РЗ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Ст. 2 Закона Республики Алтай от 23.11.2015 № 71-РЗ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05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06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—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07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08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09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</w:t>
            </w:r>
          </w:p>
          <w:p w:rsidR="00000000" w:rsidDel="00000000" w:rsidP="00000000" w:rsidRDefault="00000000" w:rsidRPr="00000000" w14:paraId="0000005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 31.12.2023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</w:t>
              <w:br w:type="textWrapping"/>
              <w:t xml:space="preserve">по 31.12.2023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Ст. 9.4 Закона Республики Карелия от 30.12.1999 № 384-ЗРК</w:t>
              <w:br w:type="textWrapping"/>
              <w:t xml:space="preserve">(с изменениями на 26.10.2023)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31.12.2024 включительно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Ст. 11.4 Закона Республики Карелия от 30.12.1999 № 384-ЗРК</w:t>
              <w:br w:type="textWrapping"/>
              <w:t xml:space="preserve">(с изменениями на 26.10.2023)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31.12.2024 включительно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Республики Коми от 20.04.2015 № 9-РЗ</w:t>
              <w:br w:type="textWrapping"/>
              <w:t xml:space="preserve">(с изменениями на 03.08.2022)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Республики Коми от 20.04.2015 № 9-РЗ</w:t>
              <w:br w:type="textWrapping"/>
              <w:t xml:space="preserve">(с изменениями на 03.08.2022)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</w:t>
            </w:r>
          </w:p>
        </w:tc>
      </w:tr>
      <w:tr>
        <w:trPr>
          <w:cantSplit w:val="0"/>
          <w:trHeight w:val="784.80834960937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 01.01.2024</w:t>
            </w:r>
          </w:p>
        </w:tc>
      </w:tr>
      <w:tr>
        <w:trPr>
          <w:cantSplit w:val="0"/>
          <w:trHeight w:val="679.80834960937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Республики Мордовия от 22.12.2015 № 97-З</w:t>
            </w:r>
          </w:p>
          <w:p w:rsidR="00000000" w:rsidDel="00000000" w:rsidP="00000000" w:rsidRDefault="00000000" w:rsidRPr="00000000" w14:paraId="0000008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31.03.2022)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 (срок действия законом не ограничен)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Республики Мордовия от 22.12.2015 № 97-З</w:t>
              <w:br w:type="textWrapping"/>
              <w:t xml:space="preserve">(с изменениями на 31.03.2022)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 (срок действия законом не ограничен)</w:t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Пункт 5 статьи 6 Закона Республики Саха (Якутия) от 07.11.2013 № 1231-З № 17-V</w:t>
              <w:br w:type="textWrapping"/>
              <w:t xml:space="preserve">(с изменениями на 30.11.2022)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31.12.2024 включительно</w:t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Пункт 4 статьи 7 Закона Республики Саха (Якутия) от 07.11.2013 № 1231-З № 17-V</w:t>
              <w:br w:type="textWrapping"/>
              <w:t xml:space="preserve">(с изменениями на 30.11.2022)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31.12.2024 включительно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Северная Осетия — Алания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Ст. 4 Закона Республики Северная Осетия – Алания от 02.11.2020 № 70-РЗ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 (срок действия законом не ограничен)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—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—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Республики Тыва от 10.07.2009 № 1541 ВХ-2</w:t>
              <w:br w:type="textWrapping"/>
              <w:t xml:space="preserve">(с изменениями на 14.11.2022)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</w:t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Республики Тыва от 24.11.2014 № 5-ЗРТ</w:t>
              <w:br w:type="textWrapping"/>
              <w:t xml:space="preserve">(с изменениями на 14.11.2022)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31.12.2023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31.12.2023</w:t>
            </w:r>
          </w:p>
        </w:tc>
      </w:tr>
      <w:tr>
        <w:trPr>
          <w:cantSplit w:val="0"/>
          <w:trHeight w:val="2399.42504882812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Республики Хакасия от 16.11.2009 № 123-ЗРХ</w:t>
              <w:br w:type="textWrapping"/>
              <w:t xml:space="preserve">(с изменениями на 14.03.2023)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rHeight w:val="238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Республики Хакасия от 05.10.2012 № 90-ЗРХ</w:t>
              <w:br w:type="textWrapping"/>
              <w:t xml:space="preserve">(с изменениями на 14.03.2023)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 01.01.2025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Ст. 39.2 Закона Чувашской Республики от 23.07.2001 № 38</w:t>
              <w:br w:type="textWrapping"/>
              <w:t xml:space="preserve">(с изменениями на 21.12.2022)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П.4 ст. 39 Закона Чувашской Республики от 23.07.2001 № 38</w:t>
              <w:br w:type="textWrapping"/>
              <w:t xml:space="preserve">(с изменениями на 21.12.2022)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Алтайский край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Алтайского края от 03.06.2016 № 48-ЗС</w:t>
              <w:br w:type="textWrapping"/>
              <w:t xml:space="preserve">(с изменениями на 07.09.2023)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Алтайского края от 03.06.2016 № 48-ЗС</w:t>
              <w:br w:type="textWrapping"/>
              <w:t xml:space="preserve">(с изменениями на 07.09.2023)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31.12.2017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31.12.2017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Приморского края от 23.06.2015 № 645-КЗ</w:t>
              <w:br w:type="textWrapping"/>
              <w:t xml:space="preserve">(с изменениями на 22.04.2022)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 (срок действия законом не ограничен)</w:t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Приморского края от 19.11.2015 № 713-КЗ</w:t>
              <w:br w:type="textWrapping"/>
              <w:t xml:space="preserve">(с изменениями на 22.04.2022)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 (срок действия законом не ограничен)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Ставропольского края от 22.07.2019 № 53-кз</w:t>
            </w:r>
          </w:p>
          <w:p w:rsidR="00000000" w:rsidDel="00000000" w:rsidP="00000000" w:rsidRDefault="00000000" w:rsidRPr="00000000" w14:paraId="0000010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05.10.2023)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</w:t>
            </w:r>
          </w:p>
        </w:tc>
      </w:tr>
      <w:tr>
        <w:trPr>
          <w:cantSplit w:val="0"/>
          <w:trHeight w:val="2339.42504882812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Ставропольского края от 22.07.2019 № 53-кз</w:t>
              <w:br w:type="textWrapping"/>
              <w:t xml:space="preserve">(с изменениями на 05.10.2023)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</w:t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Ч. 2 ст. 11.1 Закона Хабаровского края от 10.11.2005 № 308</w:t>
              <w:br w:type="textWrapping"/>
              <w:t xml:space="preserve">(с изменениями на 28.06.2023)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 (срок действия законом не ограничен)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14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Ст. 10.3 Закона Хабаровского края от 10.11.2005 № 308</w:t>
              <w:br w:type="textWrapping"/>
              <w:t xml:space="preserve">(с изменениями на 28.06.2023)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 (срок действия законом не ограничен)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Амурской области от 05.05.2015 № 528-ОЗ</w:t>
            </w:r>
          </w:p>
          <w:p w:rsidR="00000000" w:rsidDel="00000000" w:rsidP="00000000" w:rsidRDefault="00000000" w:rsidRPr="00000000" w14:paraId="0000011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07.11.2022)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</w:t>
            </w:r>
          </w:p>
        </w:tc>
      </w:tr>
      <w:tr>
        <w:trPr>
          <w:cantSplit w:val="0"/>
          <w:trHeight w:val="235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Амурской области от 09.10.2012 № 93-ОЗ</w:t>
            </w:r>
          </w:p>
          <w:p w:rsidR="00000000" w:rsidDel="00000000" w:rsidP="00000000" w:rsidRDefault="00000000" w:rsidRPr="00000000" w14:paraId="0000012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22.12.2022)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</w:t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Архангельская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Архангельской области от 03.04.2015 № 262-15-ОЗ</w:t>
            </w:r>
          </w:p>
          <w:p w:rsidR="00000000" w:rsidDel="00000000" w:rsidP="00000000" w:rsidRDefault="00000000" w:rsidRPr="00000000" w14:paraId="0000012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30.05.2022)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31.12.2024 включительно</w:t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Архангельской области от 03.04.2015 № 262-15-ОЗ</w:t>
              <w:br w:type="textWrapping"/>
              <w:t xml:space="preserve">(с изменениями на 30.05.2022)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31.12.2024 включительно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31.12.2023 включительно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31.12.2023 включительно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31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01.01.2024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01.01.2024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32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Брянской области от 03.10.2016 № 75-З</w:t>
              <w:br w:type="textWrapping"/>
              <w:t xml:space="preserve">(с изменениями на 28.07.2022)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33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Владимирской области от 05.03.2015 № 12-ОЗ</w:t>
            </w:r>
          </w:p>
          <w:p w:rsidR="00000000" w:rsidDel="00000000" w:rsidP="00000000" w:rsidRDefault="00000000" w:rsidRPr="00000000" w14:paraId="0000015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05.05.2023)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Владимирской области от 05.03.2015 № 12-ОЗ</w:t>
              <w:br w:type="textWrapping"/>
              <w:t xml:space="preserve">(с изменениями на 05.05.2023)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34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31.12.2024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31.12.2024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35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Вологодской области от 10.04.2020 № 4685-ОЗ</w:t>
              <w:br w:type="textWrapping"/>
              <w:t xml:space="preserve">(с изменениями на 13.10.2023)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36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Воронежской области от 05.04.2011 № 26-ОЗ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Действуют по 31.12.2024 включительно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Воронежской области от 28.11.2012 № 127-ОЗ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31.12.2024 включительно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37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Часть 4 статьи 1 Закона Ивановской области от 20.12.2010 № 146-ОЗ</w:t>
              <w:br w:type="textWrapping"/>
              <w:t xml:space="preserve">(с изменениями на 28.10.2022)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Статья 2.1 Закона Ивановской области от 29.11.2012 № 99-ОЗ</w:t>
              <w:br w:type="textWrapping"/>
              <w:t xml:space="preserve">(с изменениями на 21.12.2020)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38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Статья 5 Закона Иркутской области от 30.11.2015 № 112-оз</w:t>
              <w:br w:type="textWrapping"/>
              <w:t xml:space="preserve">(с изменениями на 29.11.2022)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 (срок действия законом не ограничен)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Статья 2.1 Закона Иркутской области от 29.11.2012 № 124-ОЗ</w:t>
              <w:br w:type="textWrapping"/>
              <w:t xml:space="preserve">(с изменениями на 01.06.2023)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 (срок действия закона не ограничен)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39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8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31.12.2023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9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9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9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31.12.2023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9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40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9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9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9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Статья 1 Закона Калужской области от 18.12.2008 № 501-ОЗ</w:t>
              <w:br w:type="textWrapping"/>
              <w:t xml:space="preserve">(с изменениями на 29.03.2023)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9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 (срок действия законом не ограничен)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9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9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Статья 2.1 Закона Калужской области от 25.10.2012 № 328-ОЗ</w:t>
              <w:br w:type="textWrapping"/>
              <w:t xml:space="preserve">(с изменениями на 24.11.2021)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9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 (срок действия законом не ограничен)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9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41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A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A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A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A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 до 01.01.2024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A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A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A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A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42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A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Кемеровская область — Кузбасс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A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A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Кемеровской области от 06.05.2015 № 32-ОЗ</w:t>
              <w:br w:type="textWrapping"/>
              <w:t xml:space="preserve">(с изменениями на 04.07.2022)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A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Кемеровской области от 06.05.2015 № 32-ОЗ</w:t>
              <w:br w:type="textWrapping"/>
              <w:t xml:space="preserve">(с изменениями на 04.07.2022)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43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Кировской области от 05.11.2015 № 582-ЗО</w:t>
              <w:br w:type="textWrapping"/>
              <w:t xml:space="preserve">(с изменениями на 26.07.2022)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Кировской области от 05.11.2015 № 582-ЗО</w:t>
              <w:br w:type="textWrapping"/>
              <w:t xml:space="preserve">(с изменениями на 26.07.2022)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44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B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C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Костромской области от 18.05.2015 № 676-5-ЗКО</w:t>
            </w:r>
          </w:p>
          <w:p w:rsidR="00000000" w:rsidDel="00000000" w:rsidP="00000000" w:rsidRDefault="00000000" w:rsidRPr="00000000" w14:paraId="000001C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20.03.2023)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C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C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C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Костромской области от 18.05.2015 № 676-5-ЗКО</w:t>
              <w:br w:type="textWrapping"/>
              <w:t xml:space="preserve">(с изменениями на 20.03.2023)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C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C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45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C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C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C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Курганской области от 26.05.2015 № 41</w:t>
              <w:br w:type="textWrapping"/>
              <w:t xml:space="preserve">(с изменениями на 26.10.2022)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C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применяются с 01.01.2025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C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Курганской области от 26.05.2015 № 41</w:t>
              <w:br w:type="textWrapping"/>
              <w:t xml:space="preserve">(с изменениями на 26.10.2022)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применяются с 01.01.2025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46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Курской области от 10.09.2015 № 85-ЗКО</w:t>
              <w:br w:type="textWrapping"/>
              <w:t xml:space="preserve">(с изменениями на 06.10.2023)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Курской области от 10.09.2015 № 85-ЗКО</w:t>
              <w:br w:type="textWrapping"/>
              <w:t xml:space="preserve">(с изменениями на 06.10.2023)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47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D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Ленинградской области от 12.10.2009 № 78-оз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E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E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E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Ленинградской области от 07.11.2012 № 80-оз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E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E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48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E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E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E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Липецкой области от 24.12.2008 № 233-ОЗ</w:t>
              <w:br w:type="textWrapping"/>
              <w:t xml:space="preserve">(с изменениями на 26.12.2022)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E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E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E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Липецкой области от 08.11.2012 № 80-ОЗ</w:t>
              <w:br w:type="textWrapping"/>
              <w:t xml:space="preserve">(с изменениями на 09.12.2022)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E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F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49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F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F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F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Магаданской области от 16.06.2015 № 1909-ОЗ</w:t>
              <w:br w:type="textWrapping"/>
              <w:t xml:space="preserve">(с изменениями на 26.05.2022)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F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31.12.2024 включительно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F5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F6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F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F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Магаданской области от 02.08.2022 № 2731-ОЗ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F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31.12.2024 включительно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F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50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F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F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F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Московской области от 12.02.2009 № 9/2009-ОЗ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F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1FF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00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0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0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Московской области от 06.11.2012 № 164/2012-ОЗ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0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0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51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0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0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0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0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09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0A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0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0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0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0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52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0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1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1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1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13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1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1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1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1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53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1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1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1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Новгородской области от 27.04.2015 № 757-ОЗ</w:t>
              <w:br w:type="textWrapping"/>
              <w:t xml:space="preserve">(с изменениями на 04.05.2022)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1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1D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1E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1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Новгородской области от 27.04.2015 № 757-ОЗ</w:t>
              <w:br w:type="textWrapping"/>
              <w:t xml:space="preserve">(с изменениями на 04.05.2022)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54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Новосибирской области от 16.10.2003 № 142-ОЗ</w:t>
              <w:br w:type="textWrapping"/>
              <w:t xml:space="preserve">(с изменениями на 04.10.2023)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27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Новосибирской области от 16.10.2003 № 142-ОЗ</w:t>
              <w:br w:type="textWrapping"/>
              <w:t xml:space="preserve">(с изменениями на 04.10.2023)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55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Омская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2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Омской области от 16.07.2015 № 1768-ОЗ</w:t>
            </w:r>
          </w:p>
          <w:p w:rsidR="00000000" w:rsidDel="00000000" w:rsidP="00000000" w:rsidRDefault="00000000" w:rsidRPr="00000000" w14:paraId="0000023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20.07.2022)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3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33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3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3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Омской области от 16.07.2015 № 1768-ОЗ</w:t>
              <w:br w:type="textWrapping"/>
              <w:t xml:space="preserve">(с изменениями на 20.07.2022)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3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3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56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3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3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3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Оренбургской области от 28.04.2015 № 3105/843-V-ОЗ</w:t>
              <w:br w:type="textWrapping"/>
              <w:t xml:space="preserve">(с изменениями на 14.06.2022)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3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3C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3D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3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3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Оренбургской области от 28.04.2015 № 3105/843-V-ОЗ</w:t>
              <w:br w:type="textWrapping"/>
              <w:t xml:space="preserve">(с изменениями на 14.06.2022)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57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Орловской области от 10.03.2015 № 1750-ОЗ</w:t>
              <w:br w:type="textWrapping"/>
              <w:t xml:space="preserve">(с изменениями на 12.12.2022)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47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Орловской области от 02.11.2012 № 1423-ОЗ</w:t>
              <w:br w:type="textWrapping"/>
              <w:t xml:space="preserve">(с изменениями на 12.12.2022)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58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Пензенской области от 30.06.2009 № 1754-ЗПО</w:t>
              <w:br w:type="textWrapping"/>
              <w:t xml:space="preserve">(с изменениями на 20.10.2023)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4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50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5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5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Пензенской области от 28.11.2012 № 2299-ЗПО</w:t>
              <w:br w:type="textWrapping"/>
              <w:t xml:space="preserve">(с изменениями на 10.06.2022)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5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5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59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5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Пермский край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5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5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5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5A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5B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5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5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5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5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60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6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6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6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6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31.12.2023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6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6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6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31.12.2023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6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61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6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6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6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6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6F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7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7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7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7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62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7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7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7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Рязанской области от 05.08.2015 № 52-ОЗ</w:t>
            </w:r>
          </w:p>
          <w:p w:rsidR="00000000" w:rsidDel="00000000" w:rsidP="00000000" w:rsidRDefault="00000000" w:rsidRPr="00000000" w14:paraId="0000027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07.07.2022)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7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79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7A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7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7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Рязанской области от 05.08.2015 № 52-ОЗ</w:t>
              <w:br w:type="textWrapping"/>
              <w:t xml:space="preserve">(с изменениями на 07.07.2022)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7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7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63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7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8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8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Самарской области от 30.12.2015 № 140-ГД</w:t>
            </w:r>
          </w:p>
          <w:p w:rsidR="00000000" w:rsidDel="00000000" w:rsidP="00000000" w:rsidRDefault="00000000" w:rsidRPr="00000000" w14:paraId="0000028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13.09.2023)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8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84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85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8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8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Самарской области от 30.12.2015 № 140-ГД</w:t>
              <w:br w:type="textWrapping"/>
              <w:t xml:space="preserve">(с изменениями на 13.09.2023)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8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8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64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8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8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8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Саратовской области от 28.04.2015 № 57-ЗСО</w:t>
            </w:r>
          </w:p>
          <w:p w:rsidR="00000000" w:rsidDel="00000000" w:rsidP="00000000" w:rsidRDefault="00000000" w:rsidRPr="00000000" w14:paraId="0000028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27.04.2022)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8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8F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90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9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9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Саратовской области от 28.04.2015 № 57-ЗСО</w:t>
              <w:br w:type="textWrapping"/>
              <w:t xml:space="preserve">(с изменениями на 27.04.2022)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9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по 31.12.2024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9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65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9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9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9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Сахалинской области от 10.02.2009 № 4-ЗО</w:t>
              <w:br w:type="textWrapping"/>
              <w:t xml:space="preserve">(с изменениями на 08.11.2022)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9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Применяется по 31.12.2024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99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9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9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Сахалинской области от 12.10.2012 № 93-ЗО</w:t>
              <w:br w:type="textWrapping"/>
              <w:t xml:space="preserve">(с изменениями на 20.05.2021)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9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Применяется по 31.12.2024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9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66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9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A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A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Свердловской области от 15.06.2009 № 31-ОЗ</w:t>
              <w:br w:type="textWrapping"/>
              <w:t xml:space="preserve">(с изменениями на 22.11.2022)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A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A3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A4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A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A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Свердловской области от 21.11.2012 № 87-ОЗ</w:t>
              <w:br w:type="textWrapping"/>
              <w:t xml:space="preserve">(с изменениями на 22.11.2022)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A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A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67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A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A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A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Смоленской области от 21.04.2016 № 43-з</w:t>
            </w:r>
          </w:p>
          <w:p w:rsidR="00000000" w:rsidDel="00000000" w:rsidP="00000000" w:rsidRDefault="00000000" w:rsidRPr="00000000" w14:paraId="000002A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28.09.2023)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A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31.12.2024 включительно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AE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AF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Смоленской области от 21.04.2016 № 43-з</w:t>
              <w:br w:type="textWrapping"/>
              <w:t xml:space="preserve">(с изменениями на 28.09.2023)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31.12.2024 включительно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68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01.01.2024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B8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B9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69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B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C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C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C2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C3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C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C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C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C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70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C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C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C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Томской области от 07.04.2009 № 51-ОЗ</w:t>
              <w:br w:type="textWrapping"/>
              <w:t xml:space="preserve">(с изменениями на 04.03.2022)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C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CC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CD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C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C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Томской области от 09.11.2012 № 199-ОЗ</w:t>
              <w:br w:type="textWrapping"/>
              <w:t xml:space="preserve">(с изменениями на 26.02.2021)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D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D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71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D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D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D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Тульской области от 23.04.2015 № 2293-ЗТО</w:t>
            </w:r>
          </w:p>
          <w:p w:rsidR="00000000" w:rsidDel="00000000" w:rsidP="00000000" w:rsidRDefault="00000000" w:rsidRPr="00000000" w14:paraId="000002D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29.11.2022)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D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D7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D8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D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D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Тульской области от 23.04.2015 № 2293-ЗТО</w:t>
              <w:br w:type="textWrapping"/>
              <w:t xml:space="preserve">(с изменениями на 29.11.2022)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D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D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72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D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Тюменская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D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D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Тюменской области от 31.03.2015 № 20</w:t>
            </w:r>
          </w:p>
          <w:p w:rsidR="00000000" w:rsidDel="00000000" w:rsidP="00000000" w:rsidRDefault="00000000" w:rsidRPr="00000000" w14:paraId="000002E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26.10.2022)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E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E2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E3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E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E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Тюменской области от 31.03.2015 № 20</w:t>
              <w:br w:type="textWrapping"/>
              <w:t xml:space="preserve">(с изменениями на 26.10.2022)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E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E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73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E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E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E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E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EC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ED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E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E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F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F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74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F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F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F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Челябинской области от 28.01.2015 № 101-ЗО</w:t>
            </w:r>
          </w:p>
          <w:p w:rsidR="00000000" w:rsidDel="00000000" w:rsidP="00000000" w:rsidRDefault="00000000" w:rsidRPr="00000000" w14:paraId="000002F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03.06.2022)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F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F7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2F8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F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F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Челябинской области от 28.01.2015 № 101-ЗО</w:t>
              <w:br w:type="textWrapping"/>
              <w:t xml:space="preserve">(с изменениями на 03.06.2022)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F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Действует до 01.01.2025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F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75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F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F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2F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Забайкальского края от 24.06.2015 № 1178-ЗЗК</w:t>
            </w:r>
          </w:p>
          <w:p w:rsidR="00000000" w:rsidDel="00000000" w:rsidP="00000000" w:rsidRDefault="00000000" w:rsidRPr="00000000" w14:paraId="0000030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(с изменениями на 04.07.2022)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0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02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03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0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0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Забайкальского края от 24.06.2015 № 1178-ЗЗК</w:t>
              <w:br w:type="textWrapping"/>
              <w:t xml:space="preserve">(с изменениями на 04.07.2022)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0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0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76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0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0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0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Ярославской области от 30.11.2005 № 69-з</w:t>
              <w:br w:type="textWrapping"/>
              <w:t xml:space="preserve">(с изменениями на 26.12.2022)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0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 01.01.2025 (срок установлен</w:t>
            </w:r>
          </w:p>
          <w:p w:rsidR="00000000" w:rsidDel="00000000" w:rsidP="00000000" w:rsidRDefault="00000000" w:rsidRPr="00000000" w14:paraId="0000030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Законом Ярославской области от 01.06.2015 № 43-з)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0D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0E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0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1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Ярославской области от 08.11.2012 № 47-з</w:t>
              <w:br w:type="textWrapping"/>
              <w:t xml:space="preserve">(с изменениями на 28.12.2020)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1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 (срок установлен</w:t>
            </w:r>
          </w:p>
          <w:p w:rsidR="00000000" w:rsidDel="00000000" w:rsidP="00000000" w:rsidRDefault="00000000" w:rsidRPr="00000000" w14:paraId="0000031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Законом Ярославской области от 01.06.2015 № 43-з)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1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77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1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Москва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1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1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1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18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19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1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1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1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1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78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1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Санкт-Петербург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1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2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Санкт-Петербурга от 05.05.2009 № 185-36</w:t>
              <w:br w:type="textWrapping"/>
              <w:t xml:space="preserve">(с изменениями на 30.01.2023)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2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22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23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2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2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Санкт-Петербурга от 30.10.2013 № 551-98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2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2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79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2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2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2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Еврейской автономной области от 29.04.2022 № 90-ОЗ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2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 (срок действия законом не ограничен)</w:t>
            </w:r>
          </w:p>
        </w:tc>
      </w:tr>
      <w:tr>
        <w:trPr>
          <w:cantSplit w:val="0"/>
          <w:trHeight w:val="444.6166992187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2C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2D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2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2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Еврейской автономной области от 29.04.2022 № 90-ОЗ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 01.01.2025 (срок действия законом не ограничен)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83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 до 01.01.2024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36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37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 до 01.01.2024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86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Ханты-Мансийский автономный округ — Югра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3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 до 01.01.2024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40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41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4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4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4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 до 01.01.2024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4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87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4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4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4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4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Применялись по 31.12.2023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4A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4B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4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4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4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Применялись по 31.12.2023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4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89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5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Ямало-Ненецкий автономный округ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5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5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5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31.12.2023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54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55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5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5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5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31.12.2023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5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90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5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Запорожская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5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5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5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—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5E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5F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 председателя Совета министров военно-гражданской администрации Запорожской области от 29.11.2022 № 915-у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01.01.2025 (срок действия указом не ограничен)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91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по 31.12.2020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68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69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Республики Крым от 23.12.2020 № 141-ЗРК/2020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 применяется с 01.01.2025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92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Севастополь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6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7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7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72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73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7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7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76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Действовали до 01.01.2024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77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93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7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Донецкая Народная Республика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7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7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7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—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7C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7D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7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7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0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—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1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94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Луганская Народная Республика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5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86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87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8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9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A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B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95</w:t>
            </w:r>
          </w:p>
        </w:tc>
        <w:tc>
          <w:tcPr>
            <w:vMerge w:val="restart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C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Херсонская область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D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E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Нет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8F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90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</w:tcPr>
          <w:p w:rsidR="00000000" w:rsidDel="00000000" w:rsidP="00000000" w:rsidRDefault="00000000" w:rsidRPr="00000000" w14:paraId="00000391">
            <w:pPr>
              <w:spacing w:after="460" w:line="335.9999999999999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92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ПСН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93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Указ губернатора Херсонской области от 24.11.2022 № 174-у</w:t>
            </w:r>
          </w:p>
        </w:tc>
        <w:tc>
          <w:tcPr>
            <w:tcBorders>
              <w:top w:color="dddddd" w:space="0" w:sz="4" w:val="single"/>
              <w:left w:color="dddddd" w:space="0" w:sz="4" w:val="single"/>
              <w:bottom w:color="dddddd" w:space="0" w:sz="4" w:val="single"/>
              <w:right w:color="dddddd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394">
            <w:pPr>
              <w:spacing w:after="0" w:line="39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01.01.2025 (срок действия указом не ограничен)</w:t>
            </w:r>
          </w:p>
        </w:tc>
      </w:tr>
    </w:tbl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